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1D9D5" w14:textId="49F76D19" w:rsidR="004D2FD8" w:rsidRPr="001154B4" w:rsidRDefault="004D2FD8" w:rsidP="4A2542DE">
      <w:pPr>
        <w:pStyle w:val="Titre1"/>
        <w:numPr>
          <w:ilvl w:val="0"/>
          <w:numId w:val="0"/>
        </w:numPr>
        <w:tabs>
          <w:tab w:val="left" w:pos="2268"/>
        </w:tabs>
        <w:rPr>
          <w:rFonts w:ascii="Times New Roman" w:hAnsi="Times New Roman"/>
          <w:sz w:val="28"/>
          <w:szCs w:val="28"/>
          <w:lang w:val="fr-FR"/>
        </w:rPr>
      </w:pPr>
      <w:bookmarkStart w:id="0" w:name="_Toc42488098"/>
      <w:r w:rsidRPr="4A2542DE">
        <w:rPr>
          <w:rFonts w:ascii="Times New Roman" w:hAnsi="Times New Roman"/>
          <w:i/>
          <w:iCs/>
          <w:sz w:val="28"/>
          <w:szCs w:val="28"/>
          <w:lang w:val="fr-FR"/>
        </w:rPr>
        <w:t>ANNEX</w:t>
      </w:r>
      <w:r w:rsidR="0000043B" w:rsidRPr="4A2542DE">
        <w:rPr>
          <w:rFonts w:ascii="Times New Roman" w:hAnsi="Times New Roman"/>
          <w:i/>
          <w:iCs/>
          <w:sz w:val="28"/>
          <w:szCs w:val="28"/>
          <w:lang w:val="fr-FR"/>
        </w:rPr>
        <w:t>E</w:t>
      </w:r>
      <w:r w:rsidR="00250DD5" w:rsidRPr="4A2542DE">
        <w:rPr>
          <w:rFonts w:ascii="Times New Roman" w:hAnsi="Times New Roman"/>
          <w:i/>
          <w:iCs/>
          <w:sz w:val="28"/>
          <w:szCs w:val="28"/>
          <w:lang w:val="fr-FR"/>
        </w:rPr>
        <w:t> </w:t>
      </w:r>
      <w:r w:rsidR="00722042" w:rsidRPr="4A2542DE">
        <w:rPr>
          <w:rFonts w:ascii="Times New Roman" w:hAnsi="Times New Roman"/>
          <w:i/>
          <w:iCs/>
          <w:sz w:val="28"/>
          <w:szCs w:val="28"/>
          <w:lang w:val="fr-FR"/>
        </w:rPr>
        <w:t>II</w:t>
      </w:r>
      <w:r w:rsidR="00AA685F" w:rsidRPr="4A2542DE">
        <w:rPr>
          <w:rFonts w:ascii="Times New Roman" w:hAnsi="Times New Roman"/>
          <w:i/>
          <w:iCs/>
          <w:sz w:val="28"/>
          <w:szCs w:val="28"/>
          <w:lang w:val="fr-FR"/>
        </w:rPr>
        <w:t xml:space="preserve"> + III</w:t>
      </w:r>
      <w:r w:rsidR="4F84C4DD" w:rsidRPr="4A2542DE">
        <w:rPr>
          <w:rFonts w:ascii="Times New Roman" w:hAnsi="Times New Roman"/>
          <w:i/>
          <w:iCs/>
          <w:sz w:val="28"/>
          <w:szCs w:val="28"/>
          <w:lang w:val="fr-FR"/>
        </w:rPr>
        <w:t xml:space="preserve"> : </w:t>
      </w:r>
      <w:r>
        <w:tab/>
      </w:r>
      <w:r w:rsidR="0000043B" w:rsidRPr="4A2542DE">
        <w:rPr>
          <w:rFonts w:ascii="Times New Roman" w:hAnsi="Times New Roman"/>
          <w:sz w:val="28"/>
          <w:szCs w:val="28"/>
          <w:lang w:val="fr-FR"/>
        </w:rPr>
        <w:t>SP</w:t>
      </w:r>
      <w:r w:rsidR="00250DD5" w:rsidRPr="4A2542DE">
        <w:rPr>
          <w:rFonts w:ascii="Times New Roman" w:hAnsi="Times New Roman"/>
          <w:sz w:val="28"/>
          <w:szCs w:val="28"/>
          <w:lang w:val="fr-FR"/>
        </w:rPr>
        <w:t>É</w:t>
      </w:r>
      <w:r w:rsidR="0000043B" w:rsidRPr="4A2542DE">
        <w:rPr>
          <w:rFonts w:ascii="Times New Roman" w:hAnsi="Times New Roman"/>
          <w:sz w:val="28"/>
          <w:szCs w:val="28"/>
          <w:lang w:val="fr-FR"/>
        </w:rPr>
        <w:t xml:space="preserve">CIFICATIONS </w:t>
      </w:r>
      <w:r w:rsidRPr="4A2542DE">
        <w:rPr>
          <w:rFonts w:ascii="Times New Roman" w:hAnsi="Times New Roman"/>
          <w:sz w:val="28"/>
          <w:szCs w:val="28"/>
          <w:lang w:val="fr-FR"/>
        </w:rPr>
        <w:t>TECHNI</w:t>
      </w:r>
      <w:r w:rsidR="0000043B" w:rsidRPr="4A2542DE">
        <w:rPr>
          <w:rFonts w:ascii="Times New Roman" w:hAnsi="Times New Roman"/>
          <w:sz w:val="28"/>
          <w:szCs w:val="28"/>
          <w:lang w:val="fr-FR"/>
        </w:rPr>
        <w:t>QUES</w:t>
      </w:r>
      <w:bookmarkEnd w:id="0"/>
      <w:r w:rsidR="00AA685F" w:rsidRPr="4A2542DE">
        <w:rPr>
          <w:rFonts w:ascii="Times New Roman" w:hAnsi="Times New Roman"/>
          <w:sz w:val="28"/>
          <w:szCs w:val="28"/>
          <w:lang w:val="fr-FR"/>
        </w:rPr>
        <w:t xml:space="preserve"> + OFFRE</w:t>
      </w:r>
      <w:r w:rsidR="003C5ECF" w:rsidRPr="4A2542DE">
        <w:rPr>
          <w:rFonts w:ascii="Times New Roman" w:hAnsi="Times New Roman"/>
          <w:sz w:val="28"/>
          <w:szCs w:val="28"/>
          <w:lang w:val="fr-FR"/>
        </w:rPr>
        <w:t>S</w:t>
      </w:r>
      <w:r w:rsidR="00AA685F" w:rsidRPr="4A2542DE">
        <w:rPr>
          <w:rFonts w:ascii="Times New Roman" w:hAnsi="Times New Roman"/>
          <w:sz w:val="28"/>
          <w:szCs w:val="28"/>
          <w:lang w:val="fr-FR"/>
        </w:rPr>
        <w:t xml:space="preserve"> TECHNIQUE</w:t>
      </w:r>
      <w:r w:rsidR="003C5ECF" w:rsidRPr="4A2542DE">
        <w:rPr>
          <w:rFonts w:ascii="Times New Roman" w:hAnsi="Times New Roman"/>
          <w:sz w:val="28"/>
          <w:szCs w:val="28"/>
          <w:lang w:val="fr-FR"/>
        </w:rPr>
        <w:t>S</w:t>
      </w:r>
    </w:p>
    <w:p w14:paraId="5515AA9A" w14:textId="0870F372" w:rsidR="00AA685F" w:rsidRPr="003A435E" w:rsidRDefault="002C0081" w:rsidP="003A435E">
      <w:pPr>
        <w:tabs>
          <w:tab w:val="right" w:pos="14175"/>
        </w:tabs>
        <w:jc w:val="both"/>
        <w:outlineLvl w:val="0"/>
        <w:rPr>
          <w:rFonts w:ascii="Times New Roman" w:hAnsi="Times New Roman"/>
          <w:b/>
          <w:lang w:val="fr-FR"/>
        </w:rPr>
      </w:pPr>
      <w:r w:rsidRPr="00A6040D">
        <w:rPr>
          <w:rFonts w:ascii="Times New Roman" w:hAnsi="Times New Roman"/>
          <w:b/>
          <w:sz w:val="22"/>
          <w:szCs w:val="22"/>
          <w:lang w:val="fr-FR"/>
        </w:rPr>
        <w:t>Intitulé d</w:t>
      </w:r>
      <w:r w:rsidR="00CC7E7C">
        <w:rPr>
          <w:rFonts w:ascii="Times New Roman" w:hAnsi="Times New Roman"/>
          <w:b/>
          <w:sz w:val="22"/>
          <w:szCs w:val="22"/>
          <w:lang w:val="fr-FR"/>
        </w:rPr>
        <w:t>u</w:t>
      </w:r>
      <w:r w:rsidR="00AA685F" w:rsidRPr="00A6040D">
        <w:rPr>
          <w:rFonts w:ascii="Times New Roman" w:hAnsi="Times New Roman"/>
          <w:b/>
          <w:sz w:val="22"/>
          <w:szCs w:val="22"/>
          <w:lang w:val="fr-FR"/>
        </w:rPr>
        <w:t xml:space="preserve"> marché</w:t>
      </w:r>
      <w:r w:rsidR="00AC337C">
        <w:rPr>
          <w:rFonts w:ascii="Times New Roman" w:hAnsi="Times New Roman"/>
          <w:b/>
          <w:sz w:val="22"/>
          <w:szCs w:val="22"/>
          <w:lang w:val="fr-FR"/>
        </w:rPr>
        <w:t xml:space="preserve"> </w:t>
      </w:r>
      <w:r w:rsidR="00AA685F" w:rsidRPr="00A6040D">
        <w:rPr>
          <w:rFonts w:ascii="Times New Roman" w:hAnsi="Times New Roman"/>
          <w:b/>
          <w:sz w:val="22"/>
          <w:szCs w:val="22"/>
          <w:lang w:val="fr-FR"/>
        </w:rPr>
        <w:t xml:space="preserve">: Fourniture </w:t>
      </w:r>
      <w:r w:rsidR="00913ED6">
        <w:rPr>
          <w:rFonts w:ascii="Times New Roman" w:hAnsi="Times New Roman"/>
          <w:b/>
          <w:sz w:val="22"/>
          <w:szCs w:val="22"/>
          <w:lang w:val="fr-FR"/>
        </w:rPr>
        <w:t>et</w:t>
      </w:r>
      <w:r w:rsidR="00913ED6" w:rsidRPr="00913ED6">
        <w:rPr>
          <w:rFonts w:ascii="Times New Roman" w:hAnsi="Times New Roman"/>
          <w:b/>
          <w:sz w:val="22"/>
          <w:szCs w:val="22"/>
          <w:lang w:val="fr-FR"/>
        </w:rPr>
        <w:t xml:space="preserve"> livraison </w:t>
      </w:r>
      <w:r w:rsidR="00001A7B" w:rsidRPr="00001A7B">
        <w:rPr>
          <w:rFonts w:ascii="Times New Roman" w:hAnsi="Times New Roman"/>
          <w:b/>
          <w:sz w:val="22"/>
          <w:szCs w:val="22"/>
          <w:lang w:val="fr-FR"/>
        </w:rPr>
        <w:t>d</w:t>
      </w:r>
      <w:r w:rsidR="00CE632A">
        <w:rPr>
          <w:rFonts w:ascii="Times New Roman" w:hAnsi="Times New Roman"/>
          <w:b/>
          <w:sz w:val="22"/>
          <w:szCs w:val="22"/>
          <w:lang w:val="fr-FR"/>
        </w:rPr>
        <w:t>’équipements de protection individuelle, de matériels et d’outillages techniques</w:t>
      </w:r>
      <w:r w:rsidR="003A435E">
        <w:rPr>
          <w:rFonts w:ascii="Times New Roman" w:hAnsi="Times New Roman"/>
          <w:b/>
          <w:sz w:val="22"/>
          <w:szCs w:val="22"/>
          <w:lang w:val="fr-FR"/>
        </w:rPr>
        <w:t xml:space="preserve"> au profit du Centre de Protection Civile de Tengréla</w:t>
      </w:r>
      <w:r w:rsidR="00C52C9B" w:rsidRPr="00A6040D">
        <w:rPr>
          <w:rFonts w:ascii="Times New Roman" w:hAnsi="Times New Roman"/>
          <w:b/>
          <w:sz w:val="22"/>
          <w:szCs w:val="22"/>
          <w:lang w:val="fr-FR"/>
        </w:rPr>
        <w:tab/>
      </w:r>
    </w:p>
    <w:p w14:paraId="6FB97A61" w14:textId="28E06FAC" w:rsidR="00301346" w:rsidRDefault="00AA685F" w:rsidP="00913ED6">
      <w:pPr>
        <w:tabs>
          <w:tab w:val="left" w:pos="7491"/>
        </w:tabs>
        <w:spacing w:before="0" w:after="0"/>
        <w:rPr>
          <w:rFonts w:ascii="Times New Roman" w:hAnsi="Times New Roman"/>
          <w:b/>
          <w:sz w:val="22"/>
          <w:szCs w:val="22"/>
          <w:lang w:val="fr-FR"/>
        </w:rPr>
      </w:pPr>
      <w:r w:rsidRPr="00A6040D">
        <w:rPr>
          <w:rFonts w:ascii="Times New Roman" w:hAnsi="Times New Roman"/>
          <w:b/>
          <w:sz w:val="22"/>
          <w:szCs w:val="22"/>
          <w:lang w:val="fr-FR"/>
        </w:rPr>
        <w:t xml:space="preserve">Référence de la publication </w:t>
      </w:r>
      <w:r w:rsidRPr="00001A7B">
        <w:rPr>
          <w:rFonts w:ascii="Times New Roman" w:hAnsi="Times New Roman"/>
          <w:b/>
          <w:sz w:val="22"/>
          <w:szCs w:val="22"/>
          <w:lang w:val="fr-FR"/>
        </w:rPr>
        <w:t xml:space="preserve">: </w:t>
      </w:r>
      <w:r w:rsidR="003A435E" w:rsidRPr="00DE68BB">
        <w:rPr>
          <w:rFonts w:ascii="Times New Roman" w:hAnsi="Times New Roman"/>
          <w:sz w:val="22"/>
          <w:szCs w:val="22"/>
          <w:lang w:val="fr-FR"/>
        </w:rPr>
        <w:t xml:space="preserve">Projet d’appui à la sécurisation et à la valorisation de l’exploitation aurifère artisanale comme facteur de développement et de cohésion sociale </w:t>
      </w:r>
      <w:r w:rsidR="003A435E">
        <w:rPr>
          <w:rFonts w:ascii="Times New Roman" w:hAnsi="Times New Roman"/>
          <w:sz w:val="22"/>
          <w:szCs w:val="22"/>
          <w:lang w:val="fr-FR"/>
        </w:rPr>
        <w:t>dans le</w:t>
      </w:r>
      <w:r w:rsidR="003A435E" w:rsidRPr="00DE68BB">
        <w:rPr>
          <w:rFonts w:ascii="Times New Roman" w:hAnsi="Times New Roman"/>
          <w:sz w:val="22"/>
          <w:szCs w:val="22"/>
          <w:lang w:val="fr-FR"/>
        </w:rPr>
        <w:t xml:space="preserve"> Nord de la Côte de </w:t>
      </w:r>
      <w:r w:rsidR="003A435E">
        <w:rPr>
          <w:rFonts w:ascii="Times New Roman" w:hAnsi="Times New Roman"/>
          <w:sz w:val="22"/>
          <w:szCs w:val="22"/>
          <w:lang w:val="fr-FR"/>
        </w:rPr>
        <w:t>Iv</w:t>
      </w:r>
      <w:r w:rsidR="003A435E" w:rsidRPr="00DE68BB">
        <w:rPr>
          <w:rFonts w:ascii="Times New Roman" w:hAnsi="Times New Roman"/>
          <w:sz w:val="22"/>
          <w:szCs w:val="22"/>
          <w:lang w:val="fr-FR"/>
        </w:rPr>
        <w:t>oire</w:t>
      </w:r>
      <w:r w:rsidR="003A435E">
        <w:rPr>
          <w:rFonts w:ascii="Times New Roman" w:hAnsi="Times New Roman"/>
          <w:sz w:val="22"/>
          <w:szCs w:val="22"/>
          <w:lang w:val="fr-FR"/>
        </w:rPr>
        <w:t xml:space="preserve"> (SECORCI2)</w:t>
      </w:r>
    </w:p>
    <w:p w14:paraId="14B12833" w14:textId="77777777" w:rsidR="003C5ECF" w:rsidRPr="00001A7B" w:rsidRDefault="003C5ECF" w:rsidP="00913ED6">
      <w:pPr>
        <w:tabs>
          <w:tab w:val="left" w:pos="7491"/>
        </w:tabs>
        <w:spacing w:before="0" w:after="0"/>
        <w:rPr>
          <w:rFonts w:ascii="Times New Roman" w:hAnsi="Times New Roman"/>
          <w:b/>
          <w:sz w:val="22"/>
          <w:szCs w:val="22"/>
          <w:lang w:val="fr-FR"/>
        </w:rPr>
      </w:pPr>
    </w:p>
    <w:p w14:paraId="3998BED2" w14:textId="77777777" w:rsidR="00AA685F" w:rsidRDefault="00AA685F" w:rsidP="00301346">
      <w:pPr>
        <w:spacing w:before="0" w:after="0"/>
        <w:ind w:left="567" w:hanging="567"/>
        <w:rPr>
          <w:rFonts w:ascii="Times New Roman" w:hAnsi="Times New Roman"/>
          <w:b/>
          <w:sz w:val="22"/>
          <w:szCs w:val="22"/>
          <w:lang w:val="fr-FR"/>
        </w:rPr>
      </w:pPr>
      <w:r>
        <w:rPr>
          <w:rFonts w:ascii="Times New Roman" w:hAnsi="Times New Roman"/>
          <w:b/>
          <w:sz w:val="22"/>
          <w:szCs w:val="22"/>
          <w:lang w:val="fr-FR"/>
        </w:rPr>
        <w:t>Colonnes 1-2 à compléter par le pouvoir adjudicateur</w:t>
      </w:r>
    </w:p>
    <w:p w14:paraId="33DD4133" w14:textId="77777777" w:rsidR="00301346" w:rsidRPr="00AA685F" w:rsidRDefault="006D722C" w:rsidP="00301346">
      <w:pPr>
        <w:spacing w:before="0" w:after="0"/>
        <w:ind w:left="567" w:hanging="567"/>
        <w:rPr>
          <w:rFonts w:ascii="Times New Roman" w:hAnsi="Times New Roman"/>
          <w:b/>
          <w:sz w:val="22"/>
          <w:szCs w:val="22"/>
          <w:lang w:val="fr-FR"/>
        </w:rPr>
      </w:pPr>
      <w:r w:rsidRPr="00AA685F">
        <w:rPr>
          <w:rFonts w:ascii="Times New Roman" w:hAnsi="Times New Roman"/>
          <w:b/>
          <w:sz w:val="22"/>
          <w:szCs w:val="22"/>
          <w:lang w:val="fr-FR"/>
        </w:rPr>
        <w:t>Colonnes</w:t>
      </w:r>
      <w:r w:rsidR="00301346" w:rsidRPr="00AA685F">
        <w:rPr>
          <w:rFonts w:ascii="Times New Roman" w:hAnsi="Times New Roman"/>
          <w:b/>
          <w:sz w:val="22"/>
          <w:szCs w:val="22"/>
          <w:lang w:val="fr-FR"/>
        </w:rPr>
        <w:t xml:space="preserve"> 3-4 </w:t>
      </w:r>
      <w:r w:rsidRPr="00AA685F">
        <w:rPr>
          <w:rFonts w:ascii="Times New Roman" w:hAnsi="Times New Roman"/>
          <w:b/>
          <w:sz w:val="22"/>
          <w:szCs w:val="22"/>
          <w:lang w:val="fr-FR"/>
        </w:rPr>
        <w:t>à c</w:t>
      </w:r>
      <w:r w:rsidR="00722042" w:rsidRPr="00AA685F">
        <w:rPr>
          <w:rFonts w:ascii="Times New Roman" w:hAnsi="Times New Roman"/>
          <w:b/>
          <w:sz w:val="22"/>
          <w:szCs w:val="22"/>
          <w:lang w:val="fr-FR"/>
        </w:rPr>
        <w:t>ompléter par le soumissionnaire</w:t>
      </w:r>
    </w:p>
    <w:p w14:paraId="4A1B233C" w14:textId="77777777" w:rsidR="004D2FD8" w:rsidRPr="001154B4" w:rsidRDefault="00301346" w:rsidP="00301346">
      <w:pPr>
        <w:spacing w:before="0"/>
        <w:rPr>
          <w:rFonts w:ascii="Times New Roman" w:hAnsi="Times New Roman"/>
          <w:b/>
          <w:sz w:val="24"/>
          <w:lang w:val="fr-FR"/>
        </w:rPr>
      </w:pPr>
      <w:r w:rsidRPr="00AA685F">
        <w:rPr>
          <w:rFonts w:ascii="Times New Roman" w:hAnsi="Times New Roman"/>
          <w:b/>
          <w:sz w:val="22"/>
          <w:szCs w:val="22"/>
          <w:lang w:val="fr-FR"/>
        </w:rPr>
        <w:t>Col</w:t>
      </w:r>
      <w:r w:rsidR="006D722C" w:rsidRPr="00AA685F">
        <w:rPr>
          <w:rFonts w:ascii="Times New Roman" w:hAnsi="Times New Roman"/>
          <w:b/>
          <w:sz w:val="22"/>
          <w:szCs w:val="22"/>
          <w:lang w:val="fr-FR"/>
        </w:rPr>
        <w:t>onne</w:t>
      </w:r>
      <w:r w:rsidRPr="00AA685F">
        <w:rPr>
          <w:rFonts w:ascii="Times New Roman" w:hAnsi="Times New Roman"/>
          <w:b/>
          <w:sz w:val="22"/>
          <w:szCs w:val="22"/>
          <w:lang w:val="fr-FR"/>
        </w:rPr>
        <w:t xml:space="preserve"> 5 </w:t>
      </w:r>
      <w:r w:rsidR="006D722C" w:rsidRPr="00AA685F">
        <w:rPr>
          <w:rFonts w:ascii="Times New Roman" w:hAnsi="Times New Roman"/>
          <w:b/>
          <w:sz w:val="22"/>
          <w:szCs w:val="22"/>
          <w:lang w:val="fr-FR"/>
        </w:rPr>
        <w:t>réservé</w:t>
      </w:r>
      <w:r w:rsidR="00722042" w:rsidRPr="00AA685F">
        <w:rPr>
          <w:rFonts w:ascii="Times New Roman" w:hAnsi="Times New Roman"/>
          <w:b/>
          <w:sz w:val="22"/>
          <w:szCs w:val="22"/>
          <w:lang w:val="fr-FR"/>
        </w:rPr>
        <w:t>e</w:t>
      </w:r>
      <w:r w:rsidR="006D722C" w:rsidRPr="00AA685F">
        <w:rPr>
          <w:rFonts w:ascii="Times New Roman" w:hAnsi="Times New Roman"/>
          <w:b/>
          <w:sz w:val="22"/>
          <w:szCs w:val="22"/>
          <w:lang w:val="fr-FR"/>
        </w:rPr>
        <w:t xml:space="preserve"> au comité d’évaluation</w:t>
      </w:r>
    </w:p>
    <w:p w14:paraId="0E23893F" w14:textId="77777777" w:rsidR="00AA685F" w:rsidRDefault="00AA685F" w:rsidP="00AA685F">
      <w:pPr>
        <w:ind w:left="567" w:hanging="567"/>
        <w:rPr>
          <w:rFonts w:ascii="Times New Roman" w:hAnsi="Times New Roman"/>
          <w:b/>
          <w:sz w:val="22"/>
          <w:szCs w:val="22"/>
          <w:lang w:val="fr-FR"/>
        </w:rPr>
      </w:pPr>
    </w:p>
    <w:p w14:paraId="0454DE34" w14:textId="77777777" w:rsidR="00AA685F" w:rsidRPr="00A6040D" w:rsidRDefault="00AA685F" w:rsidP="00AA685F">
      <w:pPr>
        <w:spacing w:before="0" w:after="0"/>
        <w:ind w:left="567" w:hanging="567"/>
        <w:rPr>
          <w:rFonts w:ascii="Times New Roman" w:hAnsi="Times New Roman"/>
          <w:sz w:val="22"/>
          <w:szCs w:val="22"/>
          <w:lang w:val="fr-FR"/>
        </w:rPr>
      </w:pPr>
      <w:r w:rsidRPr="00A6040D">
        <w:rPr>
          <w:rFonts w:ascii="Times New Roman" w:hAnsi="Times New Roman"/>
          <w:sz w:val="22"/>
          <w:szCs w:val="22"/>
          <w:lang w:val="fr-FR"/>
        </w:rPr>
        <w:t xml:space="preserve">Annexe III - L’offre technique du </w:t>
      </w:r>
      <w:r w:rsidR="00427CD5">
        <w:rPr>
          <w:rFonts w:ascii="Times New Roman" w:hAnsi="Times New Roman"/>
          <w:sz w:val="22"/>
          <w:szCs w:val="22"/>
          <w:lang w:val="fr-FR"/>
        </w:rPr>
        <w:t>titulaire</w:t>
      </w:r>
    </w:p>
    <w:p w14:paraId="46DD19BA" w14:textId="77777777" w:rsidR="00AA685F" w:rsidRPr="00A6040D" w:rsidRDefault="00AA685F" w:rsidP="00AA685F">
      <w:pPr>
        <w:spacing w:before="0" w:after="0"/>
        <w:ind w:left="567" w:hanging="567"/>
        <w:rPr>
          <w:rFonts w:ascii="Times New Roman" w:hAnsi="Times New Roman"/>
          <w:lang w:val="fr-FR"/>
        </w:rPr>
      </w:pPr>
    </w:p>
    <w:p w14:paraId="2B30CE30" w14:textId="7977340E" w:rsidR="00AA685F" w:rsidRPr="00A6040D" w:rsidRDefault="00AA685F" w:rsidP="00AA685F">
      <w:pPr>
        <w:spacing w:before="0"/>
        <w:ind w:left="567" w:hanging="567"/>
        <w:rPr>
          <w:rFonts w:ascii="Times New Roman" w:hAnsi="Times New Roman"/>
          <w:sz w:val="22"/>
          <w:szCs w:val="22"/>
          <w:lang w:val="fr-FR"/>
        </w:rPr>
      </w:pPr>
      <w:r w:rsidRPr="00A6040D">
        <w:rPr>
          <w:rFonts w:ascii="Times New Roman" w:hAnsi="Times New Roman"/>
          <w:sz w:val="22"/>
          <w:szCs w:val="22"/>
          <w:lang w:val="fr-FR"/>
        </w:rPr>
        <w:t>Les soumissionnaires doivent compléter le modèle suivant</w:t>
      </w:r>
      <w:r w:rsidR="00AC337C">
        <w:rPr>
          <w:rFonts w:ascii="Times New Roman" w:hAnsi="Times New Roman"/>
          <w:sz w:val="22"/>
          <w:szCs w:val="22"/>
          <w:lang w:val="fr-FR"/>
        </w:rPr>
        <w:t xml:space="preserve"> </w:t>
      </w:r>
      <w:r w:rsidR="00B14E1B" w:rsidRPr="00A6040D">
        <w:rPr>
          <w:rFonts w:ascii="Times New Roman" w:hAnsi="Times New Roman"/>
          <w:sz w:val="22"/>
          <w:szCs w:val="22"/>
          <w:lang w:val="fr-FR"/>
        </w:rPr>
        <w:t>:</w:t>
      </w:r>
    </w:p>
    <w:p w14:paraId="0A62C435" w14:textId="77777777" w:rsidR="00AA685F" w:rsidRPr="00A6040D" w:rsidRDefault="00250DD5" w:rsidP="00A30C80">
      <w:pPr>
        <w:numPr>
          <w:ilvl w:val="0"/>
          <w:numId w:val="2"/>
        </w:numPr>
        <w:spacing w:before="0" w:after="0"/>
        <w:jc w:val="both"/>
        <w:rPr>
          <w:rFonts w:ascii="Times New Roman" w:hAnsi="Times New Roman"/>
          <w:sz w:val="22"/>
          <w:szCs w:val="22"/>
          <w:lang w:val="fr-FR"/>
        </w:rPr>
      </w:pPr>
      <w:r>
        <w:rPr>
          <w:rFonts w:ascii="Times New Roman" w:hAnsi="Times New Roman"/>
          <w:sz w:val="22"/>
          <w:szCs w:val="22"/>
          <w:lang w:val="fr-FR"/>
        </w:rPr>
        <w:t>La c</w:t>
      </w:r>
      <w:r w:rsidR="00AA685F" w:rsidRPr="00A6040D">
        <w:rPr>
          <w:rFonts w:ascii="Times New Roman" w:hAnsi="Times New Roman"/>
          <w:sz w:val="22"/>
          <w:szCs w:val="22"/>
          <w:lang w:val="fr-FR"/>
        </w:rPr>
        <w:t xml:space="preserve">olonne </w:t>
      </w:r>
      <w:r w:rsidR="00B14E1B" w:rsidRPr="00A6040D">
        <w:rPr>
          <w:rFonts w:ascii="Times New Roman" w:hAnsi="Times New Roman"/>
          <w:sz w:val="22"/>
          <w:szCs w:val="22"/>
          <w:lang w:val="fr-FR"/>
        </w:rPr>
        <w:t xml:space="preserve">2, complétée par le pouvoir adjudicateur, </w:t>
      </w:r>
      <w:r w:rsidR="00AA685F" w:rsidRPr="00A6040D">
        <w:rPr>
          <w:rFonts w:ascii="Times New Roman" w:hAnsi="Times New Roman"/>
          <w:sz w:val="22"/>
          <w:szCs w:val="22"/>
          <w:lang w:val="fr-FR"/>
        </w:rPr>
        <w:t>précise les spécifications demandées</w:t>
      </w:r>
      <w:r w:rsidR="00B14E1B" w:rsidRPr="00A6040D">
        <w:rPr>
          <w:rFonts w:ascii="Times New Roman" w:hAnsi="Times New Roman"/>
          <w:sz w:val="22"/>
          <w:szCs w:val="22"/>
          <w:lang w:val="fr-FR"/>
        </w:rPr>
        <w:t xml:space="preserve"> (à ne pas modifier par le soumissionnaire)</w:t>
      </w:r>
      <w:r w:rsidR="00AA685F" w:rsidRPr="00A6040D">
        <w:rPr>
          <w:rFonts w:ascii="Times New Roman" w:hAnsi="Times New Roman"/>
          <w:sz w:val="22"/>
          <w:szCs w:val="22"/>
          <w:lang w:val="fr-FR"/>
        </w:rPr>
        <w:t xml:space="preserve"> </w:t>
      </w:r>
    </w:p>
    <w:p w14:paraId="0A0DE4A6" w14:textId="322A5B33" w:rsidR="00AA685F" w:rsidRPr="00A6040D" w:rsidRDefault="00250DD5" w:rsidP="00A30C80">
      <w:pPr>
        <w:numPr>
          <w:ilvl w:val="0"/>
          <w:numId w:val="2"/>
        </w:numPr>
        <w:spacing w:before="0" w:after="0"/>
        <w:jc w:val="both"/>
        <w:rPr>
          <w:rFonts w:ascii="Times New Roman" w:hAnsi="Times New Roman"/>
          <w:sz w:val="22"/>
          <w:szCs w:val="22"/>
          <w:lang w:val="fr-FR"/>
        </w:rPr>
      </w:pPr>
      <w:r>
        <w:rPr>
          <w:rFonts w:ascii="Times New Roman" w:hAnsi="Times New Roman"/>
          <w:sz w:val="22"/>
          <w:szCs w:val="22"/>
          <w:lang w:val="fr-FR"/>
        </w:rPr>
        <w:t>La c</w:t>
      </w:r>
      <w:r w:rsidR="00AA685F" w:rsidRPr="00A6040D">
        <w:rPr>
          <w:rFonts w:ascii="Times New Roman" w:hAnsi="Times New Roman"/>
          <w:sz w:val="22"/>
          <w:szCs w:val="22"/>
          <w:lang w:val="fr-FR"/>
        </w:rPr>
        <w:t>olonne</w:t>
      </w:r>
      <w:r w:rsidR="00AA685F" w:rsidRPr="00A6040D" w:rsidDel="00990C95">
        <w:rPr>
          <w:rFonts w:ascii="Times New Roman" w:hAnsi="Times New Roman"/>
          <w:sz w:val="22"/>
          <w:szCs w:val="22"/>
          <w:lang w:val="fr-FR"/>
        </w:rPr>
        <w:t xml:space="preserve"> </w:t>
      </w:r>
      <w:r w:rsidR="00B14E1B" w:rsidRPr="00A6040D">
        <w:rPr>
          <w:rFonts w:ascii="Times New Roman" w:hAnsi="Times New Roman"/>
          <w:sz w:val="22"/>
          <w:szCs w:val="22"/>
          <w:lang w:val="fr-FR"/>
        </w:rPr>
        <w:t>3</w:t>
      </w:r>
      <w:r w:rsidR="00AA685F" w:rsidRPr="00A6040D">
        <w:rPr>
          <w:rFonts w:ascii="Times New Roman" w:hAnsi="Times New Roman"/>
          <w:sz w:val="22"/>
          <w:szCs w:val="22"/>
          <w:lang w:val="fr-FR"/>
        </w:rPr>
        <w:t xml:space="preserve"> doit être rempli</w:t>
      </w:r>
      <w:r w:rsidR="00B14E1B" w:rsidRPr="00A6040D">
        <w:rPr>
          <w:rFonts w:ascii="Times New Roman" w:hAnsi="Times New Roman"/>
          <w:sz w:val="22"/>
          <w:szCs w:val="22"/>
          <w:lang w:val="fr-FR"/>
        </w:rPr>
        <w:t>e</w:t>
      </w:r>
      <w:r w:rsidR="00AA685F" w:rsidRPr="00A6040D">
        <w:rPr>
          <w:rFonts w:ascii="Times New Roman" w:hAnsi="Times New Roman"/>
          <w:sz w:val="22"/>
          <w:szCs w:val="22"/>
          <w:lang w:val="fr-FR"/>
        </w:rPr>
        <w:t xml:space="preserve"> par le soumissionnaire et doit détailler l’offre (l’utilisation des mots </w:t>
      </w:r>
      <w:r>
        <w:rPr>
          <w:rFonts w:ascii="Times New Roman" w:hAnsi="Times New Roman"/>
          <w:sz w:val="22"/>
          <w:szCs w:val="22"/>
          <w:lang w:val="fr-FR"/>
        </w:rPr>
        <w:t>«</w:t>
      </w:r>
      <w:r w:rsidR="00AC337C">
        <w:rPr>
          <w:rFonts w:ascii="Times New Roman" w:hAnsi="Times New Roman"/>
          <w:sz w:val="22"/>
          <w:szCs w:val="22"/>
          <w:lang w:val="fr-FR"/>
        </w:rPr>
        <w:t xml:space="preserve"> </w:t>
      </w:r>
      <w:r w:rsidR="00AA685F" w:rsidRPr="00A6040D">
        <w:rPr>
          <w:rFonts w:ascii="Times New Roman" w:hAnsi="Times New Roman"/>
          <w:sz w:val="22"/>
          <w:szCs w:val="22"/>
          <w:lang w:val="fr-FR"/>
        </w:rPr>
        <w:t>conforme</w:t>
      </w:r>
      <w:r w:rsidR="00AC337C">
        <w:rPr>
          <w:rFonts w:ascii="Times New Roman" w:hAnsi="Times New Roman"/>
          <w:sz w:val="22"/>
          <w:szCs w:val="22"/>
          <w:lang w:val="fr-FR"/>
        </w:rPr>
        <w:t xml:space="preserve"> </w:t>
      </w:r>
      <w:r>
        <w:rPr>
          <w:rFonts w:ascii="Times New Roman" w:hAnsi="Times New Roman"/>
          <w:sz w:val="22"/>
          <w:szCs w:val="22"/>
          <w:lang w:val="fr-FR"/>
        </w:rPr>
        <w:t>»</w:t>
      </w:r>
      <w:r w:rsidR="00AA685F" w:rsidRPr="00A6040D">
        <w:rPr>
          <w:rFonts w:ascii="Times New Roman" w:hAnsi="Times New Roman"/>
          <w:sz w:val="22"/>
          <w:szCs w:val="22"/>
          <w:lang w:val="fr-FR"/>
        </w:rPr>
        <w:t xml:space="preserve"> et </w:t>
      </w:r>
      <w:r>
        <w:rPr>
          <w:rFonts w:ascii="Times New Roman" w:hAnsi="Times New Roman"/>
          <w:sz w:val="22"/>
          <w:szCs w:val="22"/>
          <w:lang w:val="fr-FR"/>
        </w:rPr>
        <w:t>«</w:t>
      </w:r>
      <w:r w:rsidR="00AC337C">
        <w:rPr>
          <w:rFonts w:ascii="Times New Roman" w:hAnsi="Times New Roman"/>
          <w:sz w:val="22"/>
          <w:szCs w:val="22"/>
          <w:lang w:val="fr-FR"/>
        </w:rPr>
        <w:t xml:space="preserve"> </w:t>
      </w:r>
      <w:r w:rsidR="00AA685F" w:rsidRPr="00A6040D">
        <w:rPr>
          <w:rFonts w:ascii="Times New Roman" w:hAnsi="Times New Roman"/>
          <w:sz w:val="22"/>
          <w:szCs w:val="22"/>
          <w:lang w:val="fr-FR"/>
        </w:rPr>
        <w:t>oui</w:t>
      </w:r>
      <w:r w:rsidR="00AC337C">
        <w:rPr>
          <w:rFonts w:ascii="Times New Roman" w:hAnsi="Times New Roman"/>
          <w:sz w:val="22"/>
          <w:szCs w:val="22"/>
          <w:lang w:val="fr-FR"/>
        </w:rPr>
        <w:t xml:space="preserve"> </w:t>
      </w:r>
      <w:r>
        <w:rPr>
          <w:rFonts w:ascii="Times New Roman" w:hAnsi="Times New Roman"/>
          <w:sz w:val="22"/>
          <w:szCs w:val="22"/>
          <w:lang w:val="fr-FR"/>
        </w:rPr>
        <w:t>»</w:t>
      </w:r>
      <w:r w:rsidR="00AA685F" w:rsidRPr="00A6040D">
        <w:rPr>
          <w:rFonts w:ascii="Times New Roman" w:hAnsi="Times New Roman"/>
          <w:sz w:val="22"/>
          <w:szCs w:val="22"/>
          <w:lang w:val="fr-FR"/>
        </w:rPr>
        <w:t xml:space="preserve"> sont à cet égard insuffisants)</w:t>
      </w:r>
    </w:p>
    <w:p w14:paraId="52095B0B" w14:textId="77777777" w:rsidR="00AA685F" w:rsidRPr="00A6040D" w:rsidRDefault="00250DD5" w:rsidP="00A30C80">
      <w:pPr>
        <w:numPr>
          <w:ilvl w:val="0"/>
          <w:numId w:val="2"/>
        </w:numPr>
        <w:spacing w:before="0"/>
        <w:jc w:val="both"/>
        <w:rPr>
          <w:rFonts w:ascii="Times New Roman" w:hAnsi="Times New Roman"/>
          <w:sz w:val="22"/>
          <w:szCs w:val="22"/>
          <w:lang w:val="fr-FR"/>
        </w:rPr>
      </w:pPr>
      <w:r>
        <w:rPr>
          <w:rFonts w:ascii="Times New Roman" w:hAnsi="Times New Roman"/>
          <w:sz w:val="22"/>
          <w:szCs w:val="22"/>
          <w:lang w:val="fr-FR"/>
        </w:rPr>
        <w:t>La c</w:t>
      </w:r>
      <w:r w:rsidR="00AA685F" w:rsidRPr="00A6040D">
        <w:rPr>
          <w:rFonts w:ascii="Times New Roman" w:hAnsi="Times New Roman"/>
          <w:sz w:val="22"/>
          <w:szCs w:val="22"/>
          <w:lang w:val="fr-FR"/>
        </w:rPr>
        <w:t>olonne</w:t>
      </w:r>
      <w:r w:rsidR="00AA685F" w:rsidRPr="00A6040D" w:rsidDel="00276391">
        <w:rPr>
          <w:rFonts w:ascii="Times New Roman" w:hAnsi="Times New Roman"/>
          <w:sz w:val="22"/>
          <w:szCs w:val="22"/>
          <w:lang w:val="fr-FR"/>
        </w:rPr>
        <w:t xml:space="preserve"> </w:t>
      </w:r>
      <w:r w:rsidR="00B14E1B" w:rsidRPr="00A6040D">
        <w:rPr>
          <w:rFonts w:ascii="Times New Roman" w:hAnsi="Times New Roman"/>
          <w:sz w:val="22"/>
          <w:szCs w:val="22"/>
          <w:lang w:val="fr-FR"/>
        </w:rPr>
        <w:t>4</w:t>
      </w:r>
      <w:r w:rsidR="00AA685F" w:rsidRPr="00A6040D">
        <w:rPr>
          <w:rFonts w:ascii="Times New Roman" w:hAnsi="Times New Roman"/>
          <w:sz w:val="22"/>
          <w:szCs w:val="22"/>
          <w:lang w:val="fr-FR"/>
        </w:rPr>
        <w:t xml:space="preserve"> permet au soumissionnaire de </w:t>
      </w:r>
      <w:r w:rsidR="00991975">
        <w:rPr>
          <w:rFonts w:ascii="Times New Roman" w:hAnsi="Times New Roman"/>
          <w:sz w:val="22"/>
          <w:szCs w:val="22"/>
          <w:lang w:val="fr-FR"/>
        </w:rPr>
        <w:t xml:space="preserve">formuler </w:t>
      </w:r>
      <w:r w:rsidR="00AA685F" w:rsidRPr="00A6040D">
        <w:rPr>
          <w:rFonts w:ascii="Times New Roman" w:hAnsi="Times New Roman"/>
          <w:sz w:val="22"/>
          <w:szCs w:val="22"/>
          <w:lang w:val="fr-FR"/>
        </w:rPr>
        <w:t xml:space="preserve">des commentaires sur son offre de fournitures et de faire éventuellement </w:t>
      </w:r>
      <w:r w:rsidR="00991975">
        <w:rPr>
          <w:rFonts w:ascii="Times New Roman" w:hAnsi="Times New Roman"/>
          <w:sz w:val="22"/>
          <w:szCs w:val="22"/>
          <w:lang w:val="fr-FR"/>
        </w:rPr>
        <w:t>référence à des documents</w:t>
      </w:r>
    </w:p>
    <w:p w14:paraId="4BF68B50" w14:textId="77777777" w:rsidR="00AA685F" w:rsidRPr="00A6040D" w:rsidRDefault="00AA685F" w:rsidP="00085A11">
      <w:pPr>
        <w:jc w:val="both"/>
        <w:rPr>
          <w:rFonts w:ascii="Times New Roman" w:hAnsi="Times New Roman"/>
          <w:sz w:val="22"/>
          <w:szCs w:val="22"/>
          <w:lang w:val="fr-FR"/>
        </w:rPr>
      </w:pPr>
      <w:r w:rsidRPr="00A6040D">
        <w:rPr>
          <w:rFonts w:ascii="Times New Roman" w:hAnsi="Times New Roman"/>
          <w:sz w:val="22"/>
          <w:szCs w:val="22"/>
          <w:lang w:val="fr-FR"/>
        </w:rPr>
        <w:t>La documentation éventuellement fournie doit clairement indiquer (souligné, remarques) les modèles offerts et les options incluses, s’il y a lieu, afin que les évaluateurs puissent voir l’exacte configuration. Les offres ne permettant pas d’identifi</w:t>
      </w:r>
      <w:r w:rsidR="00B14E1B" w:rsidRPr="00A6040D">
        <w:rPr>
          <w:rFonts w:ascii="Times New Roman" w:hAnsi="Times New Roman"/>
          <w:sz w:val="22"/>
          <w:szCs w:val="22"/>
          <w:lang w:val="fr-FR"/>
        </w:rPr>
        <w:t>er</w:t>
      </w:r>
      <w:r w:rsidRPr="00A6040D">
        <w:rPr>
          <w:rFonts w:ascii="Times New Roman" w:hAnsi="Times New Roman"/>
          <w:sz w:val="22"/>
          <w:szCs w:val="22"/>
          <w:lang w:val="fr-FR"/>
        </w:rPr>
        <w:t xml:space="preserve"> précisément les modèles et les spécifications pourront se voir rejetées par le </w:t>
      </w:r>
      <w:r w:rsidR="00B14E1B" w:rsidRPr="00A6040D">
        <w:rPr>
          <w:rFonts w:ascii="Times New Roman" w:hAnsi="Times New Roman"/>
          <w:sz w:val="22"/>
          <w:szCs w:val="22"/>
          <w:lang w:val="fr-FR"/>
        </w:rPr>
        <w:t>c</w:t>
      </w:r>
      <w:r w:rsidRPr="00A6040D">
        <w:rPr>
          <w:rFonts w:ascii="Times New Roman" w:hAnsi="Times New Roman"/>
          <w:sz w:val="22"/>
          <w:szCs w:val="22"/>
          <w:lang w:val="fr-FR"/>
        </w:rPr>
        <w:t>omité d’</w:t>
      </w:r>
      <w:r w:rsidR="00B14E1B" w:rsidRPr="00A6040D">
        <w:rPr>
          <w:rFonts w:ascii="Times New Roman" w:hAnsi="Times New Roman"/>
          <w:sz w:val="22"/>
          <w:szCs w:val="22"/>
          <w:lang w:val="fr-FR"/>
        </w:rPr>
        <w:t>é</w:t>
      </w:r>
      <w:r w:rsidRPr="00A6040D">
        <w:rPr>
          <w:rFonts w:ascii="Times New Roman" w:hAnsi="Times New Roman"/>
          <w:sz w:val="22"/>
          <w:szCs w:val="22"/>
          <w:lang w:val="fr-FR"/>
        </w:rPr>
        <w:t>valuation.</w:t>
      </w:r>
    </w:p>
    <w:p w14:paraId="4C4B5F7E" w14:textId="77777777" w:rsidR="00AA685F" w:rsidRPr="00A6040D" w:rsidRDefault="00AA685F" w:rsidP="00085A11">
      <w:pPr>
        <w:jc w:val="both"/>
        <w:rPr>
          <w:rFonts w:ascii="Times New Roman" w:hAnsi="Times New Roman"/>
          <w:sz w:val="22"/>
          <w:szCs w:val="22"/>
          <w:lang w:val="fr-FR"/>
        </w:rPr>
      </w:pPr>
      <w:r w:rsidRPr="00A6040D">
        <w:rPr>
          <w:rFonts w:ascii="Times New Roman" w:hAnsi="Times New Roman"/>
          <w:sz w:val="22"/>
          <w:szCs w:val="22"/>
          <w:lang w:val="fr-FR"/>
        </w:rPr>
        <w:t xml:space="preserve">L’offre doit être </w:t>
      </w:r>
      <w:r w:rsidR="00B14E1B" w:rsidRPr="00A6040D">
        <w:rPr>
          <w:rFonts w:ascii="Times New Roman" w:hAnsi="Times New Roman"/>
          <w:sz w:val="22"/>
          <w:szCs w:val="22"/>
          <w:lang w:val="fr-FR"/>
        </w:rPr>
        <w:t xml:space="preserve">suffisamment </w:t>
      </w:r>
      <w:r w:rsidRPr="00A6040D">
        <w:rPr>
          <w:rFonts w:ascii="Times New Roman" w:hAnsi="Times New Roman"/>
          <w:sz w:val="22"/>
          <w:szCs w:val="22"/>
          <w:lang w:val="fr-FR"/>
        </w:rPr>
        <w:t>clair</w:t>
      </w:r>
      <w:r w:rsidR="00B14E1B" w:rsidRPr="00A6040D">
        <w:rPr>
          <w:rFonts w:ascii="Times New Roman" w:hAnsi="Times New Roman"/>
          <w:sz w:val="22"/>
          <w:szCs w:val="22"/>
          <w:lang w:val="fr-FR"/>
        </w:rPr>
        <w:t>e</w:t>
      </w:r>
      <w:r w:rsidRPr="00A6040D">
        <w:rPr>
          <w:rFonts w:ascii="Times New Roman" w:hAnsi="Times New Roman"/>
          <w:sz w:val="22"/>
          <w:szCs w:val="22"/>
          <w:lang w:val="fr-FR"/>
        </w:rPr>
        <w:t xml:space="preserve"> pour permettre aux évaluateurs </w:t>
      </w:r>
      <w:r w:rsidR="00B14E1B" w:rsidRPr="00A6040D">
        <w:rPr>
          <w:rFonts w:ascii="Times New Roman" w:hAnsi="Times New Roman"/>
          <w:sz w:val="22"/>
          <w:szCs w:val="22"/>
          <w:lang w:val="fr-FR"/>
        </w:rPr>
        <w:t xml:space="preserve">d'effectuer </w:t>
      </w:r>
      <w:r w:rsidRPr="00A6040D">
        <w:rPr>
          <w:rFonts w:ascii="Times New Roman" w:hAnsi="Times New Roman"/>
          <w:sz w:val="22"/>
          <w:szCs w:val="22"/>
          <w:lang w:val="fr-FR"/>
        </w:rPr>
        <w:t xml:space="preserve">aisément </w:t>
      </w:r>
      <w:r w:rsidR="00085A11" w:rsidRPr="00A6040D">
        <w:rPr>
          <w:rFonts w:ascii="Times New Roman" w:hAnsi="Times New Roman"/>
          <w:sz w:val="22"/>
          <w:szCs w:val="22"/>
          <w:lang w:val="fr-FR"/>
        </w:rPr>
        <w:t xml:space="preserve">une comparaison </w:t>
      </w:r>
      <w:r w:rsidRPr="00A6040D">
        <w:rPr>
          <w:rFonts w:ascii="Times New Roman" w:hAnsi="Times New Roman"/>
          <w:sz w:val="22"/>
          <w:szCs w:val="22"/>
          <w:lang w:val="fr-FR"/>
        </w:rPr>
        <w:t xml:space="preserve">entre </w:t>
      </w:r>
      <w:r w:rsidR="00085A11" w:rsidRPr="00A6040D">
        <w:rPr>
          <w:rFonts w:ascii="Times New Roman" w:hAnsi="Times New Roman"/>
          <w:sz w:val="22"/>
          <w:szCs w:val="22"/>
          <w:lang w:val="fr-FR"/>
        </w:rPr>
        <w:t>l</w:t>
      </w:r>
      <w:r w:rsidRPr="00A6040D">
        <w:rPr>
          <w:rFonts w:ascii="Times New Roman" w:hAnsi="Times New Roman"/>
          <w:sz w:val="22"/>
          <w:szCs w:val="22"/>
          <w:lang w:val="fr-FR"/>
        </w:rPr>
        <w:t xml:space="preserve">es spécifications demandées et </w:t>
      </w:r>
      <w:r w:rsidR="00085A11" w:rsidRPr="00A6040D">
        <w:rPr>
          <w:rFonts w:ascii="Times New Roman" w:hAnsi="Times New Roman"/>
          <w:sz w:val="22"/>
          <w:szCs w:val="22"/>
          <w:lang w:val="fr-FR"/>
        </w:rPr>
        <w:t>l</w:t>
      </w:r>
      <w:r w:rsidRPr="00A6040D">
        <w:rPr>
          <w:rFonts w:ascii="Times New Roman" w:hAnsi="Times New Roman"/>
          <w:sz w:val="22"/>
          <w:szCs w:val="22"/>
          <w:lang w:val="fr-FR"/>
        </w:rPr>
        <w:t xml:space="preserve">es spécifications </w:t>
      </w:r>
      <w:r w:rsidR="00085A11" w:rsidRPr="00A6040D">
        <w:rPr>
          <w:rFonts w:ascii="Times New Roman" w:hAnsi="Times New Roman"/>
          <w:sz w:val="22"/>
          <w:szCs w:val="22"/>
          <w:lang w:val="fr-FR"/>
        </w:rPr>
        <w:t>proposées</w:t>
      </w:r>
      <w:r w:rsidRPr="00A6040D">
        <w:rPr>
          <w:rFonts w:ascii="Times New Roman" w:hAnsi="Times New Roman"/>
          <w:sz w:val="22"/>
          <w:szCs w:val="22"/>
          <w:lang w:val="fr-FR"/>
        </w:rPr>
        <w:t>.</w:t>
      </w:r>
    </w:p>
    <w:p w14:paraId="029B400A" w14:textId="77777777" w:rsidR="00AA685F" w:rsidRPr="001154B4" w:rsidRDefault="00E702DF" w:rsidP="00301346">
      <w:pPr>
        <w:ind w:hanging="33"/>
        <w:jc w:val="both"/>
        <w:rPr>
          <w:rFonts w:ascii="Times New Roman" w:hAnsi="Times New Roman"/>
          <w:highlight w:val="green"/>
          <w:lang w:val="fr-FR"/>
        </w:rPr>
      </w:pPr>
      <w:r>
        <w:rPr>
          <w:rFonts w:ascii="Times New Roman" w:hAnsi="Times New Roman"/>
          <w:highlight w:val="green"/>
          <w:lang w:val="fr-FR"/>
        </w:rPr>
        <w:br w:type="page"/>
      </w:r>
    </w:p>
    <w:tbl>
      <w:tblPr>
        <w:tblW w:w="14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536"/>
        <w:gridCol w:w="3940"/>
        <w:gridCol w:w="2693"/>
        <w:gridCol w:w="1843"/>
        <w:gridCol w:w="9"/>
      </w:tblGrid>
      <w:tr w:rsidR="00301346" w:rsidRPr="00850A63" w14:paraId="1FD45CDB" w14:textId="77777777" w:rsidTr="4A2542DE">
        <w:trPr>
          <w:gridAfter w:val="1"/>
          <w:wAfter w:w="9" w:type="dxa"/>
          <w:trHeight w:val="879"/>
          <w:tblHeader/>
          <w:jc w:val="center"/>
        </w:trPr>
        <w:tc>
          <w:tcPr>
            <w:tcW w:w="1271" w:type="dxa"/>
            <w:shd w:val="clear" w:color="auto" w:fill="D9D9D9" w:themeFill="background1" w:themeFillShade="D9"/>
            <w:vAlign w:val="center"/>
          </w:tcPr>
          <w:p w14:paraId="18F47C41" w14:textId="77777777" w:rsidR="00085A11" w:rsidRPr="00A6040D" w:rsidRDefault="00085A11" w:rsidP="003C5ECF">
            <w:pPr>
              <w:spacing w:before="0" w:after="0"/>
              <w:jc w:val="center"/>
              <w:rPr>
                <w:rFonts w:ascii="Times New Roman" w:hAnsi="Times New Roman"/>
                <w:b/>
                <w:sz w:val="22"/>
                <w:szCs w:val="22"/>
                <w:lang w:val="fr-FR"/>
              </w:rPr>
            </w:pPr>
            <w:r w:rsidRPr="00A6040D">
              <w:rPr>
                <w:rFonts w:ascii="Times New Roman" w:hAnsi="Times New Roman"/>
                <w:b/>
                <w:sz w:val="22"/>
                <w:szCs w:val="22"/>
                <w:lang w:val="fr-FR"/>
              </w:rPr>
              <w:lastRenderedPageBreak/>
              <w:t>1</w:t>
            </w:r>
          </w:p>
          <w:p w14:paraId="764F7B11" w14:textId="2E9A7DAD" w:rsidR="00301346" w:rsidRPr="00A6040D" w:rsidRDefault="006D722C" w:rsidP="003C5ECF">
            <w:pPr>
              <w:spacing w:before="0" w:after="0"/>
              <w:jc w:val="center"/>
              <w:rPr>
                <w:rFonts w:ascii="Times New Roman" w:hAnsi="Times New Roman"/>
                <w:b/>
                <w:sz w:val="22"/>
                <w:szCs w:val="22"/>
                <w:lang w:val="fr-FR"/>
              </w:rPr>
            </w:pPr>
            <w:r w:rsidRPr="00A6040D">
              <w:rPr>
                <w:rFonts w:ascii="Times New Roman" w:hAnsi="Times New Roman"/>
                <w:b/>
                <w:sz w:val="22"/>
                <w:szCs w:val="22"/>
                <w:lang w:val="fr-FR"/>
              </w:rPr>
              <w:t xml:space="preserve">Article </w:t>
            </w:r>
          </w:p>
        </w:tc>
        <w:tc>
          <w:tcPr>
            <w:tcW w:w="4536" w:type="dxa"/>
            <w:shd w:val="clear" w:color="auto" w:fill="D9D9D9" w:themeFill="background1" w:themeFillShade="D9"/>
            <w:vAlign w:val="center"/>
          </w:tcPr>
          <w:p w14:paraId="62312785" w14:textId="77777777" w:rsidR="00085A11" w:rsidRPr="00A6040D" w:rsidRDefault="00085A11" w:rsidP="003C5ECF">
            <w:pPr>
              <w:spacing w:before="0" w:after="0"/>
              <w:jc w:val="center"/>
              <w:rPr>
                <w:rFonts w:ascii="Times New Roman" w:hAnsi="Times New Roman"/>
                <w:b/>
                <w:sz w:val="22"/>
                <w:szCs w:val="22"/>
                <w:lang w:val="fr-FR"/>
              </w:rPr>
            </w:pPr>
            <w:r w:rsidRPr="00A6040D">
              <w:rPr>
                <w:rFonts w:ascii="Times New Roman" w:hAnsi="Times New Roman"/>
                <w:b/>
                <w:sz w:val="22"/>
                <w:szCs w:val="22"/>
                <w:lang w:val="fr-FR"/>
              </w:rPr>
              <w:t>2</w:t>
            </w:r>
          </w:p>
          <w:p w14:paraId="12C60C56" w14:textId="77777777" w:rsidR="00301346" w:rsidRPr="00A6040D" w:rsidRDefault="00301346" w:rsidP="003C5ECF">
            <w:pPr>
              <w:spacing w:before="0" w:after="0"/>
              <w:jc w:val="center"/>
              <w:rPr>
                <w:rFonts w:ascii="Times New Roman" w:hAnsi="Times New Roman"/>
                <w:b/>
                <w:sz w:val="22"/>
                <w:szCs w:val="22"/>
                <w:lang w:val="fr-FR"/>
              </w:rPr>
            </w:pPr>
            <w:r w:rsidRPr="00A6040D">
              <w:rPr>
                <w:rFonts w:ascii="Times New Roman" w:hAnsi="Times New Roman"/>
                <w:b/>
                <w:sz w:val="22"/>
                <w:szCs w:val="22"/>
                <w:lang w:val="fr-FR"/>
              </w:rPr>
              <w:t>Sp</w:t>
            </w:r>
            <w:r w:rsidR="006D722C" w:rsidRPr="00A6040D">
              <w:rPr>
                <w:rFonts w:ascii="Times New Roman" w:hAnsi="Times New Roman"/>
                <w:b/>
                <w:sz w:val="22"/>
                <w:szCs w:val="22"/>
                <w:lang w:val="fr-FR"/>
              </w:rPr>
              <w:t>é</w:t>
            </w:r>
            <w:r w:rsidRPr="00A6040D">
              <w:rPr>
                <w:rFonts w:ascii="Times New Roman" w:hAnsi="Times New Roman"/>
                <w:b/>
                <w:sz w:val="22"/>
                <w:szCs w:val="22"/>
                <w:lang w:val="fr-FR"/>
              </w:rPr>
              <w:t xml:space="preserve">cifications </w:t>
            </w:r>
            <w:r w:rsidR="00CC7E7C">
              <w:rPr>
                <w:rFonts w:ascii="Times New Roman" w:hAnsi="Times New Roman"/>
                <w:b/>
                <w:sz w:val="22"/>
                <w:szCs w:val="22"/>
                <w:lang w:val="fr-FR"/>
              </w:rPr>
              <w:t>r</w:t>
            </w:r>
            <w:r w:rsidR="00A6040D">
              <w:rPr>
                <w:rFonts w:ascii="Times New Roman" w:hAnsi="Times New Roman"/>
                <w:b/>
                <w:sz w:val="22"/>
                <w:szCs w:val="22"/>
                <w:lang w:val="fr-FR"/>
              </w:rPr>
              <w:t>equises</w:t>
            </w:r>
          </w:p>
        </w:tc>
        <w:tc>
          <w:tcPr>
            <w:tcW w:w="3940" w:type="dxa"/>
            <w:shd w:val="clear" w:color="auto" w:fill="D9D9D9" w:themeFill="background1" w:themeFillShade="D9"/>
            <w:vAlign w:val="center"/>
          </w:tcPr>
          <w:p w14:paraId="52D3EBC0" w14:textId="77777777" w:rsidR="00085A11" w:rsidRPr="00A6040D" w:rsidRDefault="00085A11"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3</w:t>
            </w:r>
          </w:p>
          <w:p w14:paraId="2707FA8B" w14:textId="77777777" w:rsidR="00301346" w:rsidRPr="00A6040D" w:rsidRDefault="00301346"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Sp</w:t>
            </w:r>
            <w:r w:rsidR="006D722C" w:rsidRPr="00A6040D">
              <w:rPr>
                <w:rFonts w:ascii="Times New Roman" w:hAnsi="Times New Roman"/>
                <w:b/>
                <w:sz w:val="22"/>
                <w:szCs w:val="22"/>
                <w:lang w:val="fr-FR"/>
              </w:rPr>
              <w:t>é</w:t>
            </w:r>
            <w:r w:rsidRPr="00A6040D">
              <w:rPr>
                <w:rFonts w:ascii="Times New Roman" w:hAnsi="Times New Roman"/>
                <w:b/>
                <w:sz w:val="22"/>
                <w:szCs w:val="22"/>
                <w:lang w:val="fr-FR"/>
              </w:rPr>
              <w:t xml:space="preserve">cifications </w:t>
            </w:r>
            <w:r w:rsidR="006D722C" w:rsidRPr="00A6040D">
              <w:rPr>
                <w:rFonts w:ascii="Times New Roman" w:hAnsi="Times New Roman"/>
                <w:b/>
                <w:sz w:val="22"/>
                <w:szCs w:val="22"/>
                <w:lang w:val="fr-FR"/>
              </w:rPr>
              <w:t>proposée</w:t>
            </w:r>
            <w:r w:rsidR="00085A11" w:rsidRPr="00A6040D">
              <w:rPr>
                <w:rFonts w:ascii="Times New Roman" w:hAnsi="Times New Roman"/>
                <w:b/>
                <w:sz w:val="22"/>
                <w:szCs w:val="22"/>
                <w:lang w:val="fr-FR"/>
              </w:rPr>
              <w:t>s</w:t>
            </w:r>
          </w:p>
        </w:tc>
        <w:tc>
          <w:tcPr>
            <w:tcW w:w="2693" w:type="dxa"/>
            <w:shd w:val="clear" w:color="auto" w:fill="D9D9D9" w:themeFill="background1" w:themeFillShade="D9"/>
            <w:vAlign w:val="center"/>
          </w:tcPr>
          <w:p w14:paraId="78237F82" w14:textId="77777777" w:rsidR="00085A11" w:rsidRPr="00A6040D" w:rsidRDefault="00085A11"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4</w:t>
            </w:r>
          </w:p>
          <w:p w14:paraId="04DF9657" w14:textId="5E308DEF" w:rsidR="00301346" w:rsidRPr="00A6040D" w:rsidRDefault="00301346"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Notes, remar</w:t>
            </w:r>
            <w:r w:rsidR="006D722C" w:rsidRPr="00A6040D">
              <w:rPr>
                <w:rFonts w:ascii="Times New Roman" w:hAnsi="Times New Roman"/>
                <w:b/>
                <w:sz w:val="22"/>
                <w:szCs w:val="22"/>
                <w:lang w:val="fr-FR"/>
              </w:rPr>
              <w:t>que</w:t>
            </w:r>
            <w:r w:rsidRPr="00A6040D">
              <w:rPr>
                <w:rFonts w:ascii="Times New Roman" w:hAnsi="Times New Roman"/>
                <w:b/>
                <w:sz w:val="22"/>
                <w:szCs w:val="22"/>
                <w:lang w:val="fr-FR"/>
              </w:rPr>
              <w:t>s,</w:t>
            </w:r>
          </w:p>
          <w:p w14:paraId="109741AE" w14:textId="77777777" w:rsidR="00301346" w:rsidRPr="00A6040D" w:rsidRDefault="00301346"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R</w:t>
            </w:r>
            <w:r w:rsidR="006D722C" w:rsidRPr="00A6040D">
              <w:rPr>
                <w:rFonts w:ascii="Times New Roman" w:hAnsi="Times New Roman"/>
                <w:b/>
                <w:sz w:val="22"/>
                <w:szCs w:val="22"/>
                <w:lang w:val="fr-FR"/>
              </w:rPr>
              <w:t>é</w:t>
            </w:r>
            <w:r w:rsidRPr="00A6040D">
              <w:rPr>
                <w:rFonts w:ascii="Times New Roman" w:hAnsi="Times New Roman"/>
                <w:b/>
                <w:sz w:val="22"/>
                <w:szCs w:val="22"/>
                <w:lang w:val="fr-FR"/>
              </w:rPr>
              <w:t>f</w:t>
            </w:r>
            <w:r w:rsidR="00CC7E7C">
              <w:rPr>
                <w:rFonts w:ascii="Times New Roman" w:hAnsi="Times New Roman"/>
                <w:b/>
                <w:sz w:val="22"/>
                <w:szCs w:val="22"/>
                <w:lang w:val="fr-FR"/>
              </w:rPr>
              <w:t>.</w:t>
            </w:r>
            <w:r w:rsidRPr="00A6040D">
              <w:rPr>
                <w:rFonts w:ascii="Times New Roman" w:hAnsi="Times New Roman"/>
                <w:b/>
                <w:sz w:val="22"/>
                <w:szCs w:val="22"/>
                <w:lang w:val="fr-FR"/>
              </w:rPr>
              <w:t xml:space="preserve"> </w:t>
            </w:r>
            <w:r w:rsidR="006D722C" w:rsidRPr="00A6040D">
              <w:rPr>
                <w:rFonts w:ascii="Times New Roman" w:hAnsi="Times New Roman"/>
                <w:b/>
                <w:sz w:val="22"/>
                <w:szCs w:val="22"/>
                <w:lang w:val="fr-FR"/>
              </w:rPr>
              <w:t xml:space="preserve">de la </w:t>
            </w:r>
            <w:r w:rsidRPr="00A6040D">
              <w:rPr>
                <w:rFonts w:ascii="Times New Roman" w:hAnsi="Times New Roman"/>
                <w:b/>
                <w:sz w:val="22"/>
                <w:szCs w:val="22"/>
                <w:lang w:val="fr-FR"/>
              </w:rPr>
              <w:t>documentation</w:t>
            </w:r>
          </w:p>
        </w:tc>
        <w:tc>
          <w:tcPr>
            <w:tcW w:w="1843" w:type="dxa"/>
            <w:shd w:val="clear" w:color="auto" w:fill="D9D9D9" w:themeFill="background1" w:themeFillShade="D9"/>
            <w:vAlign w:val="center"/>
          </w:tcPr>
          <w:p w14:paraId="15BF5AEC" w14:textId="77777777" w:rsidR="00085A11" w:rsidRPr="00A6040D" w:rsidRDefault="00085A11"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5</w:t>
            </w:r>
          </w:p>
          <w:p w14:paraId="690FD7BD" w14:textId="07C1F6C6" w:rsidR="00301346" w:rsidRPr="00A6040D" w:rsidRDefault="006D722C" w:rsidP="003C5ECF">
            <w:pPr>
              <w:tabs>
                <w:tab w:val="left" w:pos="729"/>
              </w:tabs>
              <w:spacing w:before="0" w:after="0"/>
              <w:jc w:val="center"/>
              <w:rPr>
                <w:rFonts w:ascii="Times New Roman" w:hAnsi="Times New Roman"/>
                <w:b/>
                <w:sz w:val="22"/>
                <w:szCs w:val="22"/>
                <w:lang w:val="fr-FR"/>
              </w:rPr>
            </w:pPr>
            <w:r w:rsidRPr="00A6040D">
              <w:rPr>
                <w:rFonts w:ascii="Times New Roman" w:hAnsi="Times New Roman"/>
                <w:b/>
                <w:sz w:val="22"/>
                <w:szCs w:val="22"/>
                <w:lang w:val="fr-FR"/>
              </w:rPr>
              <w:t xml:space="preserve">Notes du </w:t>
            </w:r>
            <w:r w:rsidR="00085A11" w:rsidRPr="00A6040D">
              <w:rPr>
                <w:rFonts w:ascii="Times New Roman" w:hAnsi="Times New Roman"/>
                <w:b/>
                <w:sz w:val="22"/>
                <w:szCs w:val="22"/>
                <w:lang w:val="fr-FR"/>
              </w:rPr>
              <w:t>c</w:t>
            </w:r>
            <w:r w:rsidRPr="00A6040D">
              <w:rPr>
                <w:rFonts w:ascii="Times New Roman" w:hAnsi="Times New Roman"/>
                <w:b/>
                <w:sz w:val="22"/>
                <w:szCs w:val="22"/>
                <w:lang w:val="fr-FR"/>
              </w:rPr>
              <w:t>omité d’</w:t>
            </w:r>
            <w:r w:rsidR="00085A11" w:rsidRPr="00A6040D">
              <w:rPr>
                <w:rFonts w:ascii="Times New Roman" w:hAnsi="Times New Roman"/>
                <w:b/>
                <w:sz w:val="22"/>
                <w:szCs w:val="22"/>
                <w:lang w:val="fr-FR"/>
              </w:rPr>
              <w:t>é</w:t>
            </w:r>
            <w:r w:rsidR="00301346" w:rsidRPr="00A6040D">
              <w:rPr>
                <w:rFonts w:ascii="Times New Roman" w:hAnsi="Times New Roman"/>
                <w:b/>
                <w:sz w:val="22"/>
                <w:szCs w:val="22"/>
                <w:lang w:val="fr-FR"/>
              </w:rPr>
              <w:t>valuation</w:t>
            </w:r>
          </w:p>
        </w:tc>
      </w:tr>
      <w:tr w:rsidR="00CE632A" w:rsidRPr="009157DA" w14:paraId="6D3FEFC3" w14:textId="77777777" w:rsidTr="4A2542DE">
        <w:trPr>
          <w:jc w:val="center"/>
        </w:trPr>
        <w:tc>
          <w:tcPr>
            <w:tcW w:w="14292" w:type="dxa"/>
            <w:gridSpan w:val="6"/>
            <w:shd w:val="clear" w:color="auto" w:fill="E2EFD9" w:themeFill="accent6" w:themeFillTint="33"/>
            <w:vAlign w:val="center"/>
          </w:tcPr>
          <w:p w14:paraId="6C3CA2D6" w14:textId="56222865" w:rsidR="00CE632A" w:rsidRPr="00A6040D" w:rsidRDefault="00A24C56" w:rsidP="00FC22EE">
            <w:pPr>
              <w:tabs>
                <w:tab w:val="left" w:pos="729"/>
              </w:tabs>
              <w:jc w:val="center"/>
              <w:rPr>
                <w:rFonts w:ascii="Times New Roman" w:hAnsi="Times New Roman"/>
                <w:b/>
                <w:sz w:val="22"/>
                <w:szCs w:val="22"/>
                <w:lang w:val="fr-FR"/>
              </w:rPr>
            </w:pPr>
            <w:r>
              <w:rPr>
                <w:rFonts w:ascii="Tahoma" w:hAnsi="Tahoma" w:cs="Tahoma"/>
                <w:b/>
                <w:bCs/>
                <w:color w:val="000000" w:themeColor="text1"/>
                <w:sz w:val="22"/>
                <w:szCs w:val="22"/>
              </w:rPr>
              <w:t>1 – Cinquante (50) Vestes SP-F1</w:t>
            </w:r>
          </w:p>
        </w:tc>
      </w:tr>
      <w:tr w:rsidR="00CE632A" w:rsidRPr="00850A63" w14:paraId="500F57F0" w14:textId="77777777" w:rsidTr="4A2542DE">
        <w:trPr>
          <w:gridAfter w:val="1"/>
          <w:wAfter w:w="9" w:type="dxa"/>
          <w:jc w:val="center"/>
        </w:trPr>
        <w:tc>
          <w:tcPr>
            <w:tcW w:w="1271" w:type="dxa"/>
            <w:vAlign w:val="center"/>
          </w:tcPr>
          <w:p w14:paraId="48DE0E24" w14:textId="3029B07D" w:rsidR="00CE632A" w:rsidRPr="00CE632A" w:rsidRDefault="00A24C56" w:rsidP="00CE632A">
            <w:pPr>
              <w:rPr>
                <w:rFonts w:ascii="Times New Roman" w:hAnsi="Times New Roman"/>
                <w:b/>
                <w:bCs/>
                <w:sz w:val="22"/>
                <w:szCs w:val="22"/>
                <w:lang w:val="fr-FR"/>
              </w:rPr>
            </w:pPr>
            <w:r>
              <w:rPr>
                <w:rFonts w:ascii="Times New Roman" w:hAnsi="Times New Roman"/>
                <w:b/>
                <w:bCs/>
                <w:sz w:val="22"/>
                <w:szCs w:val="22"/>
                <w:bdr w:val="none" w:sz="0" w:space="0" w:color="auto" w:frame="1"/>
                <w:lang w:eastAsia="fr-FR"/>
              </w:rPr>
              <w:t>1</w:t>
            </w:r>
          </w:p>
        </w:tc>
        <w:tc>
          <w:tcPr>
            <w:tcW w:w="4536" w:type="dxa"/>
          </w:tcPr>
          <w:p w14:paraId="55D8F178" w14:textId="77777777" w:rsidR="00CE632A" w:rsidRPr="003A435E" w:rsidRDefault="00CE632A" w:rsidP="00A24C56">
            <w:pPr>
              <w:shd w:val="clear" w:color="auto" w:fill="FFFFFF"/>
              <w:spacing w:before="60" w:after="60"/>
              <w:textAlignment w:val="baseline"/>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xml:space="preserve">- Matière : 50% </w:t>
            </w:r>
            <w:proofErr w:type="spellStart"/>
            <w:r w:rsidRPr="003A435E">
              <w:rPr>
                <w:rFonts w:ascii="Times New Roman" w:hAnsi="Times New Roman"/>
                <w:sz w:val="22"/>
                <w:szCs w:val="22"/>
                <w:bdr w:val="none" w:sz="0" w:space="0" w:color="auto" w:frame="1"/>
                <w:lang w:val="fr-FR" w:eastAsia="fr-FR"/>
              </w:rPr>
              <w:t>Kermel</w:t>
            </w:r>
            <w:proofErr w:type="spellEnd"/>
            <w:r w:rsidRPr="003A435E">
              <w:rPr>
                <w:rFonts w:ascii="Times New Roman" w:hAnsi="Times New Roman"/>
                <w:sz w:val="22"/>
                <w:szCs w:val="22"/>
                <w:bdr w:val="none" w:sz="0" w:space="0" w:color="auto" w:frame="1"/>
                <w:lang w:val="fr-FR" w:eastAsia="fr-FR"/>
              </w:rPr>
              <w:t xml:space="preserve"> 50% Viscose FR </w:t>
            </w:r>
          </w:p>
          <w:p w14:paraId="7EB462E1" w14:textId="77777777" w:rsidR="00CE632A" w:rsidRPr="003A435E" w:rsidRDefault="00CE632A" w:rsidP="00A24C56">
            <w:pPr>
              <w:shd w:val="clear" w:color="auto" w:fill="FFFFFF"/>
              <w:spacing w:before="60" w:after="60"/>
              <w:textAlignment w:val="baseline"/>
              <w:rPr>
                <w:rFonts w:ascii="Times New Roman" w:hAnsi="Times New Roman"/>
                <w:sz w:val="22"/>
                <w:szCs w:val="22"/>
                <w:lang w:val="fr-FR" w:eastAsia="fr-FR"/>
              </w:rPr>
            </w:pPr>
            <w:r w:rsidRPr="003A435E">
              <w:rPr>
                <w:rFonts w:ascii="Times New Roman" w:hAnsi="Times New Roman"/>
                <w:sz w:val="22"/>
                <w:szCs w:val="22"/>
                <w:bdr w:val="none" w:sz="0" w:space="0" w:color="auto" w:frame="1"/>
                <w:lang w:val="fr-FR" w:eastAsia="fr-FR"/>
              </w:rPr>
              <w:t>- Le tissu est réalisé à base d'aramide :  fibre synthétique thermostable KERMEL qui garantit une protection chaleur et flamme.</w:t>
            </w:r>
            <w:r w:rsidRPr="003A435E">
              <w:rPr>
                <w:rFonts w:ascii="Times New Roman" w:hAnsi="Times New Roman"/>
                <w:sz w:val="22"/>
                <w:szCs w:val="22"/>
                <w:lang w:val="fr-FR" w:eastAsia="fr-FR"/>
              </w:rPr>
              <w:t xml:space="preserve"> </w:t>
            </w:r>
            <w:r w:rsidRPr="003A435E">
              <w:rPr>
                <w:rFonts w:ascii="Times New Roman" w:hAnsi="Times New Roman"/>
                <w:sz w:val="22"/>
                <w:szCs w:val="22"/>
                <w:bdr w:val="none" w:sz="0" w:space="0" w:color="auto" w:frame="1"/>
                <w:lang w:val="fr-FR" w:eastAsia="fr-FR"/>
              </w:rPr>
              <w:t>La viscose traitée FR offre à l'utilisateur le confort d'une fibre cellulosique (absorption d'humidité, toucher).</w:t>
            </w:r>
          </w:p>
          <w:p w14:paraId="69424D38" w14:textId="77777777" w:rsidR="00CE632A" w:rsidRPr="003A435E" w:rsidRDefault="00CE632A" w:rsidP="00A24C56">
            <w:pPr>
              <w:shd w:val="clear" w:color="auto" w:fill="FFFFFF"/>
              <w:spacing w:before="60" w:after="60"/>
              <w:textAlignment w:val="baseline"/>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xml:space="preserve">- Coloris : Marine </w:t>
            </w:r>
          </w:p>
          <w:p w14:paraId="2F99445F" w14:textId="77777777" w:rsidR="00CE632A" w:rsidRPr="003A435E" w:rsidRDefault="00CE632A" w:rsidP="00A24C56">
            <w:pPr>
              <w:shd w:val="clear" w:color="auto" w:fill="FFFFFF"/>
              <w:spacing w:before="60" w:after="60"/>
              <w:textAlignment w:val="baseline"/>
              <w:rPr>
                <w:rFonts w:ascii="Times New Roman" w:hAnsi="Times New Roman"/>
                <w:sz w:val="22"/>
                <w:szCs w:val="22"/>
                <w:lang w:val="fr-FR" w:eastAsia="fr-FR"/>
              </w:rPr>
            </w:pPr>
            <w:r w:rsidRPr="003A435E">
              <w:rPr>
                <w:rFonts w:ascii="Times New Roman" w:hAnsi="Times New Roman"/>
                <w:sz w:val="22"/>
                <w:szCs w:val="22"/>
                <w:bdr w:val="none" w:sz="0" w:space="0" w:color="auto" w:frame="1"/>
                <w:lang w:val="fr-FR" w:eastAsia="fr-FR"/>
              </w:rPr>
              <w:t>- EPI de catégorie 2, norme EN 340, homologué EN-ISO 11612-14116.</w:t>
            </w:r>
          </w:p>
          <w:p w14:paraId="25E0C0FD" w14:textId="77777777" w:rsidR="00CE632A" w:rsidRPr="003A435E" w:rsidRDefault="00CE632A" w:rsidP="00A24C56">
            <w:pPr>
              <w:shd w:val="clear" w:color="auto" w:fill="FFFFFF"/>
              <w:spacing w:before="60" w:after="60"/>
              <w:textAlignment w:val="baseline"/>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Col transformable par auto-agrippant</w:t>
            </w:r>
          </w:p>
          <w:p w14:paraId="3A586089" w14:textId="77777777" w:rsidR="00CE632A" w:rsidRPr="003A435E" w:rsidRDefault="00CE632A" w:rsidP="00A24C56">
            <w:pPr>
              <w:shd w:val="clear" w:color="auto" w:fill="FFFFFF"/>
              <w:spacing w:before="60" w:after="60"/>
              <w:textAlignment w:val="baseline"/>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Coupe-vent intérieur dans la partie supérieure de la poitrine</w:t>
            </w:r>
          </w:p>
          <w:p w14:paraId="6B7C2B34" w14:textId="77777777" w:rsidR="00CE632A" w:rsidRPr="003A435E" w:rsidRDefault="00CE632A" w:rsidP="00A24C56">
            <w:pPr>
              <w:shd w:val="clear" w:color="auto" w:fill="FFFFFF"/>
              <w:spacing w:before="60" w:after="60"/>
              <w:textAlignment w:val="baseline"/>
              <w:rPr>
                <w:rFonts w:ascii="Times New Roman" w:hAnsi="Times New Roman"/>
                <w:sz w:val="22"/>
                <w:szCs w:val="22"/>
                <w:lang w:val="fr-FR" w:eastAsia="fr-FR"/>
              </w:rPr>
            </w:pPr>
            <w:r w:rsidRPr="003A435E">
              <w:rPr>
                <w:rFonts w:ascii="Times New Roman" w:hAnsi="Times New Roman"/>
                <w:sz w:val="22"/>
                <w:szCs w:val="22"/>
                <w:bdr w:val="none" w:sz="0" w:space="0" w:color="auto" w:frame="1"/>
                <w:lang w:val="fr-FR" w:eastAsia="fr-FR"/>
              </w:rPr>
              <w:t>- 02 poches poitrine zippées avec poche BIP.</w:t>
            </w:r>
          </w:p>
          <w:p w14:paraId="15925604" w14:textId="77777777" w:rsidR="00CE632A" w:rsidRPr="003A435E" w:rsidRDefault="00CE632A" w:rsidP="00A24C56">
            <w:pPr>
              <w:shd w:val="clear" w:color="auto" w:fill="FFFFFF"/>
              <w:spacing w:before="60" w:after="60"/>
              <w:textAlignment w:val="baseline"/>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- 02 poches basses à rabat auto-agrippant</w:t>
            </w:r>
          </w:p>
          <w:p w14:paraId="29FA8F20" w14:textId="77777777" w:rsidR="00CE632A" w:rsidRPr="003A435E" w:rsidRDefault="00CE632A" w:rsidP="00A24C56">
            <w:pPr>
              <w:shd w:val="clear" w:color="auto" w:fill="FFFFFF"/>
              <w:spacing w:before="60" w:after="60"/>
              <w:textAlignment w:val="baseline"/>
              <w:rPr>
                <w:rFonts w:ascii="Times New Roman" w:hAnsi="Times New Roman"/>
                <w:sz w:val="22"/>
                <w:szCs w:val="22"/>
                <w:lang w:val="fr-FR" w:eastAsia="fr-FR"/>
              </w:rPr>
            </w:pPr>
            <w:r w:rsidRPr="003A435E">
              <w:rPr>
                <w:rFonts w:ascii="Times New Roman" w:hAnsi="Times New Roman"/>
                <w:sz w:val="22"/>
                <w:szCs w:val="22"/>
                <w:bdr w:val="none" w:sz="0" w:space="0" w:color="auto" w:frame="1"/>
                <w:lang w:val="fr-FR" w:eastAsia="fr-FR"/>
              </w:rPr>
              <w:t>- Supports auto-agrippant pour galon, écusson, bande patronymique.</w:t>
            </w:r>
          </w:p>
          <w:p w14:paraId="0C5196E5" w14:textId="77777777" w:rsidR="00CE632A" w:rsidRPr="003A435E" w:rsidRDefault="00CE632A" w:rsidP="00A24C56">
            <w:pPr>
              <w:shd w:val="clear" w:color="auto" w:fill="FFFFFF"/>
              <w:spacing w:before="60" w:after="60"/>
              <w:textAlignment w:val="baseline"/>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xml:space="preserve">- Ouverture devant par boutons sous rabat auto-agrippant. </w:t>
            </w:r>
          </w:p>
          <w:p w14:paraId="3116819F" w14:textId="77777777" w:rsidR="00CE632A" w:rsidRPr="003A435E" w:rsidRDefault="00CE632A" w:rsidP="00A24C56">
            <w:pPr>
              <w:shd w:val="clear" w:color="auto" w:fill="FFFFFF"/>
              <w:spacing w:before="60" w:after="60"/>
              <w:textAlignment w:val="baseline"/>
              <w:rPr>
                <w:rFonts w:ascii="Times New Roman" w:hAnsi="Times New Roman"/>
                <w:sz w:val="22"/>
                <w:szCs w:val="22"/>
                <w:lang w:val="fr-FR" w:eastAsia="fr-FR"/>
              </w:rPr>
            </w:pPr>
            <w:r w:rsidRPr="003A435E">
              <w:rPr>
                <w:rFonts w:ascii="Times New Roman" w:hAnsi="Times New Roman"/>
                <w:sz w:val="22"/>
                <w:szCs w:val="22"/>
                <w:bdr w:val="none" w:sz="0" w:space="0" w:color="auto" w:frame="1"/>
                <w:lang w:val="fr-FR" w:eastAsia="fr-FR"/>
              </w:rPr>
              <w:t>- Poignets réglables.</w:t>
            </w:r>
          </w:p>
          <w:p w14:paraId="0BF58E2F" w14:textId="77777777" w:rsidR="00CE632A" w:rsidRPr="003A435E" w:rsidRDefault="00CE632A" w:rsidP="00A24C56">
            <w:pPr>
              <w:spacing w:before="60" w:after="60"/>
              <w:rPr>
                <w:rFonts w:ascii="Times New Roman" w:hAnsi="Times New Roman"/>
                <w:sz w:val="22"/>
                <w:szCs w:val="22"/>
                <w:bdr w:val="none" w:sz="0" w:space="0" w:color="auto" w:frame="1"/>
                <w:lang w:val="fr-FR" w:eastAsia="fr-FR"/>
              </w:rPr>
            </w:pPr>
            <w:r w:rsidRPr="003A435E">
              <w:rPr>
                <w:rFonts w:ascii="Times New Roman" w:hAnsi="Times New Roman"/>
                <w:sz w:val="22"/>
                <w:szCs w:val="22"/>
                <w:bdr w:val="none" w:sz="0" w:space="0" w:color="auto" w:frame="1"/>
                <w:lang w:val="fr-FR" w:eastAsia="fr-FR"/>
              </w:rPr>
              <w:t xml:space="preserve">- Bande </w:t>
            </w:r>
            <w:proofErr w:type="spellStart"/>
            <w:r w:rsidRPr="003A435E">
              <w:rPr>
                <w:rFonts w:ascii="Times New Roman" w:hAnsi="Times New Roman"/>
                <w:sz w:val="22"/>
                <w:szCs w:val="22"/>
                <w:bdr w:val="none" w:sz="0" w:space="0" w:color="auto" w:frame="1"/>
                <w:lang w:val="fr-FR" w:eastAsia="fr-FR"/>
              </w:rPr>
              <w:t>rétro-réfléchissante</w:t>
            </w:r>
            <w:proofErr w:type="spellEnd"/>
            <w:r w:rsidRPr="003A435E">
              <w:rPr>
                <w:rFonts w:ascii="Times New Roman" w:hAnsi="Times New Roman"/>
                <w:sz w:val="22"/>
                <w:szCs w:val="22"/>
                <w:bdr w:val="none" w:sz="0" w:space="0" w:color="auto" w:frame="1"/>
                <w:lang w:val="fr-FR" w:eastAsia="fr-FR"/>
              </w:rPr>
              <w:t xml:space="preserve"> grise poitrine. </w:t>
            </w:r>
          </w:p>
          <w:p w14:paraId="7F6DD9D3" w14:textId="2F0F279F" w:rsidR="00E642BC" w:rsidRPr="008F6289" w:rsidRDefault="007A1890" w:rsidP="00A24C56">
            <w:pPr>
              <w:spacing w:before="60" w:after="60"/>
              <w:rPr>
                <w:rFonts w:ascii="Times New Roman" w:hAnsi="Times New Roman"/>
                <w:sz w:val="22"/>
                <w:szCs w:val="22"/>
                <w:bdr w:val="none" w:sz="0" w:space="0" w:color="auto" w:frame="1"/>
                <w:lang w:eastAsia="fr-FR"/>
              </w:rPr>
            </w:pPr>
            <w:r w:rsidRPr="008F6289">
              <w:rPr>
                <w:rFonts w:ascii="Times New Roman" w:hAnsi="Times New Roman"/>
                <w:sz w:val="22"/>
                <w:szCs w:val="22"/>
                <w:bdr w:val="none" w:sz="0" w:space="0" w:color="auto" w:frame="1"/>
                <w:lang w:eastAsia="fr-FR"/>
              </w:rPr>
              <w:t xml:space="preserve">- </w:t>
            </w:r>
            <w:r w:rsidR="00E642BC" w:rsidRPr="008F6289">
              <w:rPr>
                <w:rFonts w:ascii="Times New Roman" w:hAnsi="Times New Roman"/>
                <w:sz w:val="22"/>
                <w:szCs w:val="22"/>
                <w:bdr w:val="none" w:sz="0" w:space="0" w:color="auto" w:frame="1"/>
                <w:lang w:eastAsia="fr-FR"/>
              </w:rPr>
              <w:t>Tailles + quantités :</w:t>
            </w:r>
          </w:p>
          <w:p w14:paraId="344A6EB0" w14:textId="6159545C" w:rsidR="00E642BC" w:rsidRPr="008F6289" w:rsidRDefault="00E642BC" w:rsidP="00A24C56">
            <w:pPr>
              <w:numPr>
                <w:ilvl w:val="0"/>
                <w:numId w:val="24"/>
              </w:numPr>
              <w:suppressAutoHyphens/>
              <w:spacing w:before="60" w:after="60"/>
              <w:rPr>
                <w:rFonts w:ascii="Times New Roman" w:hAnsi="Times New Roman"/>
                <w:color w:val="000000"/>
                <w:sz w:val="22"/>
                <w:szCs w:val="22"/>
                <w:lang w:eastAsia="fr-FR"/>
              </w:rPr>
            </w:pPr>
            <w:r w:rsidRPr="4A2542DE">
              <w:rPr>
                <w:rFonts w:ascii="Times New Roman" w:hAnsi="Times New Roman"/>
                <w:color w:val="000000" w:themeColor="text1"/>
                <w:sz w:val="22"/>
                <w:szCs w:val="22"/>
                <w:lang w:eastAsia="fr-FR"/>
              </w:rPr>
              <w:t>92/</w:t>
            </w:r>
            <w:r w:rsidR="46092590" w:rsidRPr="4A2542DE">
              <w:rPr>
                <w:rFonts w:ascii="Times New Roman" w:hAnsi="Times New Roman"/>
                <w:color w:val="000000" w:themeColor="text1"/>
                <w:sz w:val="22"/>
                <w:szCs w:val="22"/>
                <w:lang w:eastAsia="fr-FR"/>
              </w:rPr>
              <w:t>96:</w:t>
            </w:r>
            <w:r w:rsidRPr="4A2542DE">
              <w:rPr>
                <w:rFonts w:ascii="Times New Roman" w:hAnsi="Times New Roman"/>
                <w:color w:val="000000" w:themeColor="text1"/>
                <w:sz w:val="22"/>
                <w:szCs w:val="22"/>
                <w:lang w:eastAsia="fr-FR"/>
              </w:rPr>
              <w:t xml:space="preserve"> 05</w:t>
            </w:r>
          </w:p>
          <w:p w14:paraId="2685134E" w14:textId="6139822B" w:rsidR="00E642BC" w:rsidRPr="008F6289" w:rsidRDefault="00E642BC" w:rsidP="00A24C56">
            <w:pPr>
              <w:numPr>
                <w:ilvl w:val="0"/>
                <w:numId w:val="24"/>
              </w:numPr>
              <w:suppressAutoHyphens/>
              <w:spacing w:before="60" w:after="60"/>
              <w:rPr>
                <w:rFonts w:ascii="Times New Roman" w:hAnsi="Times New Roman"/>
                <w:color w:val="000000"/>
                <w:sz w:val="22"/>
                <w:szCs w:val="22"/>
                <w:lang w:eastAsia="fr-FR"/>
              </w:rPr>
            </w:pPr>
            <w:r w:rsidRPr="4A2542DE">
              <w:rPr>
                <w:rFonts w:ascii="Times New Roman" w:hAnsi="Times New Roman"/>
                <w:color w:val="000000" w:themeColor="text1"/>
                <w:sz w:val="22"/>
                <w:szCs w:val="22"/>
                <w:lang w:eastAsia="fr-FR"/>
              </w:rPr>
              <w:t>100/</w:t>
            </w:r>
            <w:r w:rsidR="3BCB30CD" w:rsidRPr="4A2542DE">
              <w:rPr>
                <w:rFonts w:ascii="Times New Roman" w:hAnsi="Times New Roman"/>
                <w:color w:val="000000" w:themeColor="text1"/>
                <w:sz w:val="22"/>
                <w:szCs w:val="22"/>
                <w:lang w:eastAsia="fr-FR"/>
              </w:rPr>
              <w:t>104:</w:t>
            </w:r>
            <w:r w:rsidRPr="4A2542DE">
              <w:rPr>
                <w:rFonts w:ascii="Times New Roman" w:hAnsi="Times New Roman"/>
                <w:color w:val="000000" w:themeColor="text1"/>
                <w:sz w:val="22"/>
                <w:szCs w:val="22"/>
                <w:lang w:eastAsia="fr-FR"/>
              </w:rPr>
              <w:t xml:space="preserve"> 30</w:t>
            </w:r>
          </w:p>
          <w:p w14:paraId="5A42681B" w14:textId="22EDF10E" w:rsidR="00E642BC" w:rsidRPr="008F6289" w:rsidRDefault="00E642BC" w:rsidP="00A24C56">
            <w:pPr>
              <w:numPr>
                <w:ilvl w:val="0"/>
                <w:numId w:val="24"/>
              </w:numPr>
              <w:suppressAutoHyphens/>
              <w:spacing w:before="60" w:after="60"/>
              <w:rPr>
                <w:rFonts w:ascii="Times New Roman" w:hAnsi="Times New Roman"/>
                <w:color w:val="000000"/>
                <w:sz w:val="22"/>
                <w:szCs w:val="22"/>
                <w:lang w:eastAsia="fr-FR"/>
              </w:rPr>
            </w:pPr>
            <w:r w:rsidRPr="4A2542DE">
              <w:rPr>
                <w:rFonts w:ascii="Times New Roman" w:hAnsi="Times New Roman"/>
                <w:color w:val="000000" w:themeColor="text1"/>
                <w:sz w:val="22"/>
                <w:szCs w:val="22"/>
                <w:lang w:eastAsia="fr-FR"/>
              </w:rPr>
              <w:t>108/</w:t>
            </w:r>
            <w:r w:rsidR="0DBA60E1" w:rsidRPr="4A2542DE">
              <w:rPr>
                <w:rFonts w:ascii="Times New Roman" w:hAnsi="Times New Roman"/>
                <w:color w:val="000000" w:themeColor="text1"/>
                <w:sz w:val="22"/>
                <w:szCs w:val="22"/>
                <w:lang w:eastAsia="fr-FR"/>
              </w:rPr>
              <w:t>112:</w:t>
            </w:r>
            <w:r w:rsidRPr="4A2542DE">
              <w:rPr>
                <w:rFonts w:ascii="Times New Roman" w:hAnsi="Times New Roman"/>
                <w:color w:val="000000" w:themeColor="text1"/>
                <w:sz w:val="22"/>
                <w:szCs w:val="22"/>
                <w:lang w:eastAsia="fr-FR"/>
              </w:rPr>
              <w:t xml:space="preserve"> 10</w:t>
            </w:r>
          </w:p>
          <w:p w14:paraId="09D15020" w14:textId="5C1CFB3A" w:rsidR="00E642BC" w:rsidRPr="00E642BC" w:rsidRDefault="00E642BC" w:rsidP="00A24C56">
            <w:pPr>
              <w:pStyle w:val="Paragraphedeliste"/>
              <w:numPr>
                <w:ilvl w:val="0"/>
                <w:numId w:val="24"/>
              </w:numPr>
              <w:spacing w:before="60" w:after="60"/>
              <w:contextualSpacing w:val="0"/>
              <w:rPr>
                <w:rFonts w:ascii="Times New Roman" w:hAnsi="Times New Roman"/>
              </w:rPr>
            </w:pPr>
            <w:r w:rsidRPr="008F6289">
              <w:rPr>
                <w:rFonts w:ascii="Times New Roman" w:hAnsi="Times New Roman" w:cs="Times New Roman"/>
                <w:color w:val="000000"/>
                <w:lang w:eastAsia="fr-FR"/>
              </w:rPr>
              <w:t>120/128 : 05</w:t>
            </w:r>
          </w:p>
        </w:tc>
        <w:tc>
          <w:tcPr>
            <w:tcW w:w="3940" w:type="dxa"/>
            <w:vAlign w:val="center"/>
          </w:tcPr>
          <w:p w14:paraId="3DFB9552" w14:textId="77777777" w:rsidR="00CE632A" w:rsidRPr="00405CEF" w:rsidRDefault="00CE632A" w:rsidP="00CE632A">
            <w:pPr>
              <w:rPr>
                <w:rFonts w:ascii="Times New Roman" w:hAnsi="Times New Roman"/>
                <w:b/>
                <w:sz w:val="22"/>
                <w:szCs w:val="22"/>
                <w:lang w:val="fr-FR"/>
              </w:rPr>
            </w:pPr>
            <w:r w:rsidRPr="00405CEF">
              <w:rPr>
                <w:rFonts w:ascii="Times New Roman" w:hAnsi="Times New Roman"/>
                <w:sz w:val="22"/>
                <w:szCs w:val="22"/>
                <w:lang w:val="fr-FR"/>
              </w:rPr>
              <w:t xml:space="preserve"> </w:t>
            </w:r>
          </w:p>
        </w:tc>
        <w:tc>
          <w:tcPr>
            <w:tcW w:w="2693" w:type="dxa"/>
          </w:tcPr>
          <w:p w14:paraId="779C3F61" w14:textId="77777777" w:rsidR="00CE632A" w:rsidRPr="00A6040D" w:rsidRDefault="00CE632A" w:rsidP="00CE632A">
            <w:pPr>
              <w:rPr>
                <w:rFonts w:ascii="Times New Roman" w:hAnsi="Times New Roman"/>
                <w:b/>
                <w:sz w:val="22"/>
                <w:szCs w:val="22"/>
                <w:lang w:val="fr-FR"/>
              </w:rPr>
            </w:pPr>
          </w:p>
        </w:tc>
        <w:tc>
          <w:tcPr>
            <w:tcW w:w="1843" w:type="dxa"/>
          </w:tcPr>
          <w:p w14:paraId="40386F37" w14:textId="77777777" w:rsidR="00CE632A" w:rsidRPr="00A6040D" w:rsidRDefault="00CE632A" w:rsidP="00CE632A">
            <w:pPr>
              <w:rPr>
                <w:rFonts w:ascii="Times New Roman" w:hAnsi="Times New Roman"/>
                <w:b/>
                <w:sz w:val="22"/>
                <w:szCs w:val="22"/>
                <w:lang w:val="fr-FR"/>
              </w:rPr>
            </w:pPr>
          </w:p>
        </w:tc>
      </w:tr>
      <w:tr w:rsidR="00A24C56" w:rsidRPr="00850A63" w14:paraId="207DAEF4" w14:textId="77777777" w:rsidTr="4A2542DE">
        <w:trPr>
          <w:gridAfter w:val="1"/>
          <w:wAfter w:w="9" w:type="dxa"/>
          <w:jc w:val="center"/>
        </w:trPr>
        <w:tc>
          <w:tcPr>
            <w:tcW w:w="14283" w:type="dxa"/>
            <w:gridSpan w:val="5"/>
            <w:shd w:val="clear" w:color="auto" w:fill="C5E0B3" w:themeFill="accent6" w:themeFillTint="66"/>
            <w:vAlign w:val="center"/>
          </w:tcPr>
          <w:p w14:paraId="2CD91EC1" w14:textId="08043D9C" w:rsidR="00A24C56" w:rsidRPr="00A6040D" w:rsidRDefault="004E6D2F" w:rsidP="004E6D2F">
            <w:pPr>
              <w:jc w:val="center"/>
              <w:rPr>
                <w:rFonts w:ascii="Times New Roman" w:hAnsi="Times New Roman"/>
                <w:b/>
                <w:sz w:val="22"/>
                <w:szCs w:val="22"/>
                <w:lang w:val="fr-FR"/>
              </w:rPr>
            </w:pPr>
            <w:r>
              <w:rPr>
                <w:rFonts w:ascii="Times New Roman" w:hAnsi="Times New Roman"/>
                <w:b/>
                <w:sz w:val="22"/>
                <w:szCs w:val="22"/>
                <w:lang w:val="fr-FR"/>
              </w:rPr>
              <w:lastRenderedPageBreak/>
              <w:t>2 – Cinquante (50) Pantalons SP-F1</w:t>
            </w:r>
          </w:p>
        </w:tc>
      </w:tr>
      <w:tr w:rsidR="00CE632A" w:rsidRPr="00850A63" w14:paraId="7B6A410A" w14:textId="77777777" w:rsidTr="4A2542DE">
        <w:trPr>
          <w:gridAfter w:val="1"/>
          <w:wAfter w:w="9" w:type="dxa"/>
          <w:jc w:val="center"/>
        </w:trPr>
        <w:tc>
          <w:tcPr>
            <w:tcW w:w="1271" w:type="dxa"/>
            <w:vAlign w:val="center"/>
          </w:tcPr>
          <w:p w14:paraId="50BE138E" w14:textId="1EFB6D3D" w:rsidR="006419B5" w:rsidRPr="00CE632A" w:rsidRDefault="004E6D2F" w:rsidP="00CE632A">
            <w:pPr>
              <w:rPr>
                <w:rFonts w:ascii="Times New Roman" w:hAnsi="Times New Roman"/>
                <w:b/>
                <w:bCs/>
                <w:sz w:val="22"/>
                <w:szCs w:val="22"/>
                <w:lang w:val="fr-FR"/>
              </w:rPr>
            </w:pPr>
            <w:r>
              <w:rPr>
                <w:rFonts w:ascii="Times New Roman" w:hAnsi="Times New Roman"/>
                <w:b/>
                <w:bCs/>
                <w:sz w:val="22"/>
                <w:szCs w:val="22"/>
                <w:bdr w:val="none" w:sz="0" w:space="0" w:color="auto" w:frame="1"/>
                <w:lang w:eastAsia="fr-FR"/>
              </w:rPr>
              <w:t>2</w:t>
            </w:r>
          </w:p>
        </w:tc>
        <w:tc>
          <w:tcPr>
            <w:tcW w:w="4536" w:type="dxa"/>
          </w:tcPr>
          <w:p w14:paraId="4BB499AA" w14:textId="77777777" w:rsidR="00CE632A" w:rsidRPr="003A435E" w:rsidRDefault="00CE632A" w:rsidP="004E6D2F">
            <w:pPr>
              <w:shd w:val="clear" w:color="auto" w:fill="FFFFFF"/>
              <w:spacing w:before="60" w:after="60"/>
              <w:textAlignment w:val="baseline"/>
              <w:rPr>
                <w:rFonts w:ascii="Times New Roman" w:hAnsi="Times New Roman"/>
                <w:sz w:val="22"/>
                <w:szCs w:val="22"/>
                <w:lang w:val="fr-FR"/>
              </w:rPr>
            </w:pPr>
            <w:r w:rsidRPr="003A435E">
              <w:rPr>
                <w:rFonts w:ascii="Times New Roman" w:hAnsi="Times New Roman"/>
                <w:sz w:val="22"/>
                <w:szCs w:val="22"/>
                <w:lang w:val="fr-FR"/>
              </w:rPr>
              <w:t xml:space="preserve">- Matière : 50% Aramide </w:t>
            </w:r>
            <w:proofErr w:type="spellStart"/>
            <w:r w:rsidRPr="003A435E">
              <w:rPr>
                <w:rFonts w:ascii="Times New Roman" w:hAnsi="Times New Roman"/>
                <w:sz w:val="22"/>
                <w:szCs w:val="22"/>
                <w:lang w:val="fr-FR"/>
              </w:rPr>
              <w:t>Kermel</w:t>
            </w:r>
            <w:proofErr w:type="spellEnd"/>
            <w:r w:rsidRPr="003A435E">
              <w:rPr>
                <w:rFonts w:ascii="Times New Roman" w:hAnsi="Times New Roman"/>
                <w:sz w:val="22"/>
                <w:szCs w:val="22"/>
                <w:lang w:val="fr-FR"/>
              </w:rPr>
              <w:t xml:space="preserve">® / 50% Viscose FR sergé 260g/m2 </w:t>
            </w:r>
          </w:p>
          <w:p w14:paraId="6A77FE19" w14:textId="77777777" w:rsidR="00CE632A" w:rsidRPr="003A435E" w:rsidRDefault="00CE632A" w:rsidP="004E6D2F">
            <w:pPr>
              <w:shd w:val="clear" w:color="auto" w:fill="FFFFFF"/>
              <w:spacing w:before="60" w:after="60"/>
              <w:textAlignment w:val="baseline"/>
              <w:rPr>
                <w:rFonts w:ascii="Times New Roman" w:hAnsi="Times New Roman"/>
                <w:sz w:val="22"/>
                <w:szCs w:val="22"/>
                <w:lang w:val="fr-FR"/>
              </w:rPr>
            </w:pPr>
            <w:r w:rsidRPr="003A435E">
              <w:rPr>
                <w:rFonts w:ascii="Times New Roman" w:hAnsi="Times New Roman"/>
                <w:sz w:val="22"/>
                <w:szCs w:val="22"/>
                <w:lang w:val="fr-FR"/>
              </w:rPr>
              <w:t>- Bandes rétro réfléchissantes</w:t>
            </w:r>
          </w:p>
          <w:p w14:paraId="185C0224" w14:textId="77777777" w:rsidR="00CE632A" w:rsidRPr="003A435E" w:rsidRDefault="00CE632A" w:rsidP="004E6D2F">
            <w:pPr>
              <w:shd w:val="clear" w:color="auto" w:fill="FFFFFF"/>
              <w:spacing w:before="60" w:after="60"/>
              <w:textAlignment w:val="baseline"/>
              <w:rPr>
                <w:rFonts w:ascii="Times New Roman" w:hAnsi="Times New Roman"/>
                <w:sz w:val="22"/>
                <w:szCs w:val="22"/>
                <w:lang w:val="fr-FR"/>
              </w:rPr>
            </w:pPr>
            <w:r w:rsidRPr="003A435E">
              <w:rPr>
                <w:rFonts w:ascii="Times New Roman" w:hAnsi="Times New Roman"/>
                <w:sz w:val="22"/>
                <w:szCs w:val="22"/>
                <w:lang w:val="fr-FR"/>
              </w:rPr>
              <w:t xml:space="preserve">- Braguette avec sous pont et fermeture à glissière, ceinture boutonnée. </w:t>
            </w:r>
          </w:p>
          <w:p w14:paraId="1CCAD8A0" w14:textId="77777777" w:rsidR="00CE632A" w:rsidRPr="003A435E" w:rsidRDefault="00CE632A" w:rsidP="004E6D2F">
            <w:pPr>
              <w:shd w:val="clear" w:color="auto" w:fill="FFFFFF"/>
              <w:spacing w:before="60" w:after="60"/>
              <w:textAlignment w:val="baseline"/>
              <w:rPr>
                <w:rFonts w:ascii="Times New Roman" w:hAnsi="Times New Roman"/>
                <w:sz w:val="22"/>
                <w:szCs w:val="22"/>
                <w:lang w:val="fr-FR"/>
              </w:rPr>
            </w:pPr>
            <w:r w:rsidRPr="003A435E">
              <w:rPr>
                <w:rFonts w:ascii="Times New Roman" w:hAnsi="Times New Roman"/>
                <w:sz w:val="22"/>
                <w:szCs w:val="22"/>
                <w:lang w:val="fr-FR"/>
              </w:rPr>
              <w:t xml:space="preserve">- 02 pochettes « italiennes » </w:t>
            </w:r>
          </w:p>
          <w:p w14:paraId="2CE538C9" w14:textId="77777777" w:rsidR="00CE632A" w:rsidRPr="003A435E" w:rsidRDefault="00CE632A" w:rsidP="004E6D2F">
            <w:pPr>
              <w:shd w:val="clear" w:color="auto" w:fill="FFFFFF"/>
              <w:spacing w:before="60" w:after="60"/>
              <w:textAlignment w:val="baseline"/>
              <w:rPr>
                <w:rFonts w:ascii="Times New Roman" w:hAnsi="Times New Roman"/>
                <w:sz w:val="22"/>
                <w:szCs w:val="22"/>
                <w:lang w:val="fr-FR"/>
              </w:rPr>
            </w:pPr>
            <w:r w:rsidRPr="003A435E">
              <w:rPr>
                <w:rFonts w:ascii="Times New Roman" w:hAnsi="Times New Roman"/>
                <w:sz w:val="22"/>
                <w:szCs w:val="22"/>
                <w:lang w:val="fr-FR"/>
              </w:rPr>
              <w:t xml:space="preserve">- Bande rétro réfléchissante en bas de jambe. </w:t>
            </w:r>
          </w:p>
          <w:p w14:paraId="10B85FEA" w14:textId="77777777" w:rsidR="00CE632A" w:rsidRPr="003A435E" w:rsidRDefault="00CE632A" w:rsidP="004E6D2F">
            <w:pPr>
              <w:spacing w:before="60" w:after="60"/>
              <w:rPr>
                <w:rFonts w:ascii="Times New Roman" w:hAnsi="Times New Roman"/>
                <w:sz w:val="22"/>
                <w:szCs w:val="22"/>
                <w:lang w:val="fr-FR"/>
              </w:rPr>
            </w:pPr>
            <w:r w:rsidRPr="003A435E">
              <w:rPr>
                <w:rFonts w:ascii="Times New Roman" w:hAnsi="Times New Roman"/>
                <w:sz w:val="22"/>
                <w:szCs w:val="22"/>
                <w:lang w:val="fr-FR"/>
              </w:rPr>
              <w:t>- Liseré rouge sur les côtés.</w:t>
            </w:r>
          </w:p>
          <w:p w14:paraId="062A00BF" w14:textId="19D98FF7" w:rsidR="00E642BC" w:rsidRPr="00E642BC" w:rsidRDefault="007A1890" w:rsidP="004E6D2F">
            <w:pPr>
              <w:spacing w:before="60" w:after="60"/>
              <w:rPr>
                <w:rFonts w:ascii="Times New Roman" w:hAnsi="Times New Roman"/>
                <w:sz w:val="22"/>
                <w:szCs w:val="22"/>
                <w:bdr w:val="none" w:sz="0" w:space="0" w:color="auto" w:frame="1"/>
                <w:lang w:eastAsia="fr-FR"/>
              </w:rPr>
            </w:pPr>
            <w:r>
              <w:rPr>
                <w:rFonts w:ascii="Times New Roman" w:hAnsi="Times New Roman"/>
                <w:sz w:val="22"/>
                <w:szCs w:val="22"/>
                <w:bdr w:val="none" w:sz="0" w:space="0" w:color="auto" w:frame="1"/>
                <w:lang w:eastAsia="fr-FR"/>
              </w:rPr>
              <w:t xml:space="preserve">- </w:t>
            </w:r>
            <w:r w:rsidR="00E642BC">
              <w:rPr>
                <w:rFonts w:ascii="Times New Roman" w:hAnsi="Times New Roman"/>
                <w:sz w:val="22"/>
                <w:szCs w:val="22"/>
                <w:bdr w:val="none" w:sz="0" w:space="0" w:color="auto" w:frame="1"/>
                <w:lang w:eastAsia="fr-FR"/>
              </w:rPr>
              <w:t>Tailles + quantités :</w:t>
            </w:r>
          </w:p>
          <w:p w14:paraId="146B59FC" w14:textId="784B13AB" w:rsidR="00E642BC" w:rsidRPr="008F6289" w:rsidRDefault="00E642BC" w:rsidP="004E6D2F">
            <w:pPr>
              <w:numPr>
                <w:ilvl w:val="0"/>
                <w:numId w:val="24"/>
              </w:numPr>
              <w:suppressAutoHyphens/>
              <w:spacing w:before="60" w:after="60"/>
              <w:rPr>
                <w:rFonts w:ascii="Times New Roman" w:hAnsi="Times New Roman"/>
                <w:color w:val="000000"/>
                <w:sz w:val="22"/>
                <w:szCs w:val="22"/>
                <w:lang w:eastAsia="fr-FR"/>
              </w:rPr>
            </w:pPr>
            <w:r w:rsidRPr="4A2542DE">
              <w:rPr>
                <w:rFonts w:ascii="Times New Roman" w:hAnsi="Times New Roman"/>
                <w:color w:val="000000" w:themeColor="text1"/>
                <w:sz w:val="22"/>
                <w:szCs w:val="22"/>
                <w:lang w:eastAsia="fr-FR"/>
              </w:rPr>
              <w:t>92/</w:t>
            </w:r>
            <w:r w:rsidR="210778B5" w:rsidRPr="4A2542DE">
              <w:rPr>
                <w:rFonts w:ascii="Times New Roman" w:hAnsi="Times New Roman"/>
                <w:color w:val="000000" w:themeColor="text1"/>
                <w:sz w:val="22"/>
                <w:szCs w:val="22"/>
                <w:lang w:eastAsia="fr-FR"/>
              </w:rPr>
              <w:t>96:</w:t>
            </w:r>
            <w:r w:rsidRPr="4A2542DE">
              <w:rPr>
                <w:rFonts w:ascii="Times New Roman" w:hAnsi="Times New Roman"/>
                <w:color w:val="000000" w:themeColor="text1"/>
                <w:sz w:val="22"/>
                <w:szCs w:val="22"/>
                <w:lang w:eastAsia="fr-FR"/>
              </w:rPr>
              <w:t xml:space="preserve"> 05</w:t>
            </w:r>
          </w:p>
          <w:p w14:paraId="7567CDAB" w14:textId="3675B388" w:rsidR="00E642BC" w:rsidRPr="008F6289" w:rsidRDefault="00E642BC" w:rsidP="004E6D2F">
            <w:pPr>
              <w:numPr>
                <w:ilvl w:val="0"/>
                <w:numId w:val="24"/>
              </w:numPr>
              <w:suppressAutoHyphens/>
              <w:spacing w:before="60" w:after="60"/>
              <w:rPr>
                <w:rFonts w:ascii="Times New Roman" w:hAnsi="Times New Roman"/>
                <w:color w:val="000000"/>
                <w:sz w:val="22"/>
                <w:szCs w:val="22"/>
                <w:lang w:eastAsia="fr-FR"/>
              </w:rPr>
            </w:pPr>
            <w:r w:rsidRPr="4A2542DE">
              <w:rPr>
                <w:rFonts w:ascii="Times New Roman" w:hAnsi="Times New Roman"/>
                <w:color w:val="000000" w:themeColor="text1"/>
                <w:sz w:val="22"/>
                <w:szCs w:val="22"/>
                <w:lang w:eastAsia="fr-FR"/>
              </w:rPr>
              <w:t>100/</w:t>
            </w:r>
            <w:r w:rsidR="34BD7E87" w:rsidRPr="4A2542DE">
              <w:rPr>
                <w:rFonts w:ascii="Times New Roman" w:hAnsi="Times New Roman"/>
                <w:color w:val="000000" w:themeColor="text1"/>
                <w:sz w:val="22"/>
                <w:szCs w:val="22"/>
                <w:lang w:eastAsia="fr-FR"/>
              </w:rPr>
              <w:t>104:</w:t>
            </w:r>
            <w:r w:rsidRPr="4A2542DE">
              <w:rPr>
                <w:rFonts w:ascii="Times New Roman" w:hAnsi="Times New Roman"/>
                <w:color w:val="000000" w:themeColor="text1"/>
                <w:sz w:val="22"/>
                <w:szCs w:val="22"/>
                <w:lang w:eastAsia="fr-FR"/>
              </w:rPr>
              <w:t xml:space="preserve"> 30</w:t>
            </w:r>
          </w:p>
          <w:p w14:paraId="2A4A1102" w14:textId="0E848165" w:rsidR="00E642BC" w:rsidRPr="008F6289" w:rsidRDefault="00E642BC" w:rsidP="004E6D2F">
            <w:pPr>
              <w:numPr>
                <w:ilvl w:val="0"/>
                <w:numId w:val="24"/>
              </w:numPr>
              <w:suppressAutoHyphens/>
              <w:spacing w:before="60" w:after="60"/>
              <w:rPr>
                <w:rFonts w:ascii="Times New Roman" w:hAnsi="Times New Roman"/>
                <w:color w:val="000000"/>
                <w:sz w:val="22"/>
                <w:szCs w:val="22"/>
                <w:lang w:eastAsia="fr-FR"/>
              </w:rPr>
            </w:pPr>
            <w:r w:rsidRPr="4A2542DE">
              <w:rPr>
                <w:rFonts w:ascii="Times New Roman" w:hAnsi="Times New Roman"/>
                <w:color w:val="000000" w:themeColor="text1"/>
                <w:sz w:val="22"/>
                <w:szCs w:val="22"/>
                <w:lang w:eastAsia="fr-FR"/>
              </w:rPr>
              <w:t>108/</w:t>
            </w:r>
            <w:r w:rsidR="23659854" w:rsidRPr="4A2542DE">
              <w:rPr>
                <w:rFonts w:ascii="Times New Roman" w:hAnsi="Times New Roman"/>
                <w:color w:val="000000" w:themeColor="text1"/>
                <w:sz w:val="22"/>
                <w:szCs w:val="22"/>
                <w:lang w:eastAsia="fr-FR"/>
              </w:rPr>
              <w:t>112:</w:t>
            </w:r>
            <w:r w:rsidRPr="4A2542DE">
              <w:rPr>
                <w:rFonts w:ascii="Times New Roman" w:hAnsi="Times New Roman"/>
                <w:color w:val="000000" w:themeColor="text1"/>
                <w:sz w:val="22"/>
                <w:szCs w:val="22"/>
                <w:lang w:eastAsia="fr-FR"/>
              </w:rPr>
              <w:t xml:space="preserve"> 10</w:t>
            </w:r>
          </w:p>
          <w:p w14:paraId="27011E75" w14:textId="767B452D" w:rsidR="00E642BC" w:rsidRPr="00E642BC" w:rsidRDefault="00E642BC" w:rsidP="004E6D2F">
            <w:pPr>
              <w:pStyle w:val="Paragraphedeliste"/>
              <w:numPr>
                <w:ilvl w:val="0"/>
                <w:numId w:val="24"/>
              </w:numPr>
              <w:spacing w:before="60" w:after="60"/>
              <w:contextualSpacing w:val="0"/>
              <w:rPr>
                <w:rFonts w:ascii="Times New Roman" w:hAnsi="Times New Roman"/>
              </w:rPr>
            </w:pPr>
            <w:r w:rsidRPr="008F6289">
              <w:rPr>
                <w:rFonts w:ascii="Times New Roman" w:hAnsi="Times New Roman" w:cs="Times New Roman"/>
                <w:color w:val="000000"/>
                <w:szCs w:val="24"/>
                <w:lang w:eastAsia="fr-FR"/>
              </w:rPr>
              <w:t>120/128 : 05</w:t>
            </w:r>
          </w:p>
        </w:tc>
        <w:tc>
          <w:tcPr>
            <w:tcW w:w="3940" w:type="dxa"/>
            <w:vAlign w:val="center"/>
          </w:tcPr>
          <w:p w14:paraId="70FA293F" w14:textId="77777777" w:rsidR="00CE632A" w:rsidRPr="00405CEF" w:rsidRDefault="00CE632A" w:rsidP="00CE632A">
            <w:pPr>
              <w:rPr>
                <w:rFonts w:ascii="Times New Roman" w:hAnsi="Times New Roman"/>
                <w:sz w:val="22"/>
                <w:szCs w:val="22"/>
                <w:lang w:val="fr-FR"/>
              </w:rPr>
            </w:pPr>
          </w:p>
        </w:tc>
        <w:tc>
          <w:tcPr>
            <w:tcW w:w="2693" w:type="dxa"/>
          </w:tcPr>
          <w:p w14:paraId="480D3F50" w14:textId="77777777" w:rsidR="00CE632A" w:rsidRPr="00A6040D" w:rsidRDefault="00CE632A" w:rsidP="00CE632A">
            <w:pPr>
              <w:rPr>
                <w:rFonts w:ascii="Times New Roman" w:hAnsi="Times New Roman"/>
                <w:b/>
                <w:sz w:val="22"/>
                <w:szCs w:val="22"/>
                <w:lang w:val="fr-FR"/>
              </w:rPr>
            </w:pPr>
          </w:p>
        </w:tc>
        <w:tc>
          <w:tcPr>
            <w:tcW w:w="1843" w:type="dxa"/>
          </w:tcPr>
          <w:p w14:paraId="3F42A96B" w14:textId="77777777" w:rsidR="00CE632A" w:rsidRPr="00A6040D" w:rsidRDefault="00CE632A" w:rsidP="00CE632A">
            <w:pPr>
              <w:rPr>
                <w:rFonts w:ascii="Times New Roman" w:hAnsi="Times New Roman"/>
                <w:b/>
                <w:sz w:val="22"/>
                <w:szCs w:val="22"/>
                <w:lang w:val="fr-FR"/>
              </w:rPr>
            </w:pPr>
          </w:p>
        </w:tc>
      </w:tr>
      <w:tr w:rsidR="00CB4E71" w:rsidRPr="00850A63" w14:paraId="42552011" w14:textId="77777777" w:rsidTr="4A2542DE">
        <w:trPr>
          <w:gridAfter w:val="1"/>
          <w:wAfter w:w="9" w:type="dxa"/>
          <w:jc w:val="center"/>
        </w:trPr>
        <w:tc>
          <w:tcPr>
            <w:tcW w:w="14283" w:type="dxa"/>
            <w:gridSpan w:val="5"/>
            <w:shd w:val="clear" w:color="auto" w:fill="C5E0B3" w:themeFill="accent6" w:themeFillTint="66"/>
            <w:vAlign w:val="center"/>
          </w:tcPr>
          <w:p w14:paraId="2DB6367D" w14:textId="79098873" w:rsidR="00CB4E71" w:rsidRPr="00A6040D" w:rsidRDefault="00D50EFB" w:rsidP="00D50EFB">
            <w:pPr>
              <w:jc w:val="center"/>
              <w:rPr>
                <w:rFonts w:ascii="Times New Roman" w:hAnsi="Times New Roman"/>
                <w:b/>
                <w:sz w:val="22"/>
                <w:szCs w:val="22"/>
                <w:lang w:val="fr-FR"/>
              </w:rPr>
            </w:pPr>
            <w:r>
              <w:rPr>
                <w:rFonts w:ascii="Times New Roman" w:hAnsi="Times New Roman"/>
                <w:b/>
                <w:sz w:val="22"/>
                <w:szCs w:val="22"/>
                <w:lang w:val="fr-FR"/>
              </w:rPr>
              <w:t xml:space="preserve">3 – Dix </w:t>
            </w:r>
            <w:r w:rsidR="00586C83">
              <w:rPr>
                <w:rFonts w:ascii="Times New Roman" w:hAnsi="Times New Roman"/>
                <w:b/>
                <w:sz w:val="22"/>
                <w:szCs w:val="22"/>
                <w:lang w:val="fr-FR"/>
              </w:rPr>
              <w:t xml:space="preserve">(10) </w:t>
            </w:r>
            <w:r w:rsidR="00D615ED">
              <w:rPr>
                <w:rFonts w:ascii="Times New Roman" w:hAnsi="Times New Roman"/>
                <w:b/>
                <w:sz w:val="22"/>
                <w:szCs w:val="22"/>
                <w:lang w:val="fr-FR"/>
              </w:rPr>
              <w:t>V</w:t>
            </w:r>
            <w:r>
              <w:rPr>
                <w:rFonts w:ascii="Times New Roman" w:hAnsi="Times New Roman"/>
                <w:b/>
                <w:sz w:val="22"/>
                <w:szCs w:val="22"/>
                <w:lang w:val="fr-FR"/>
              </w:rPr>
              <w:t>estes de feu en textile</w:t>
            </w:r>
          </w:p>
        </w:tc>
      </w:tr>
      <w:tr w:rsidR="00CE632A" w:rsidRPr="00850A63" w14:paraId="42713192" w14:textId="77777777" w:rsidTr="4A2542DE">
        <w:trPr>
          <w:gridAfter w:val="1"/>
          <w:wAfter w:w="9" w:type="dxa"/>
          <w:jc w:val="center"/>
        </w:trPr>
        <w:tc>
          <w:tcPr>
            <w:tcW w:w="1271" w:type="dxa"/>
            <w:vAlign w:val="center"/>
          </w:tcPr>
          <w:p w14:paraId="052FBC0F" w14:textId="7F3C0D68" w:rsidR="006419B5" w:rsidRPr="00CE632A" w:rsidRDefault="00D615ED" w:rsidP="00CE632A">
            <w:pPr>
              <w:rPr>
                <w:rFonts w:ascii="Times New Roman" w:hAnsi="Times New Roman"/>
                <w:b/>
                <w:bCs/>
                <w:sz w:val="22"/>
                <w:szCs w:val="22"/>
                <w:lang w:val="fr-FR"/>
              </w:rPr>
            </w:pPr>
            <w:r>
              <w:rPr>
                <w:rFonts w:ascii="Times New Roman" w:hAnsi="Times New Roman"/>
                <w:b/>
                <w:bCs/>
                <w:color w:val="000000"/>
                <w:sz w:val="22"/>
                <w:szCs w:val="22"/>
                <w:lang w:eastAsia="fr-FR"/>
              </w:rPr>
              <w:t>3</w:t>
            </w:r>
          </w:p>
        </w:tc>
        <w:tc>
          <w:tcPr>
            <w:tcW w:w="4536" w:type="dxa"/>
          </w:tcPr>
          <w:p w14:paraId="18D1A8CD" w14:textId="77777777" w:rsidR="00CE632A" w:rsidRPr="003A435E" w:rsidRDefault="00CE632A" w:rsidP="00CE632A">
            <w:pPr>
              <w:shd w:val="clear" w:color="auto" w:fill="FFFFFF"/>
              <w:spacing w:before="0" w:after="0"/>
              <w:textAlignment w:val="baseline"/>
              <w:rPr>
                <w:rFonts w:ascii="Times New Roman" w:hAnsi="Times New Roman"/>
                <w:sz w:val="22"/>
                <w:szCs w:val="22"/>
                <w:shd w:val="clear" w:color="auto" w:fill="FFFFFF"/>
                <w:lang w:val="fr-FR"/>
              </w:rPr>
            </w:pPr>
            <w:r w:rsidRPr="003A435E">
              <w:rPr>
                <w:rFonts w:ascii="Times New Roman" w:hAnsi="Times New Roman"/>
                <w:sz w:val="22"/>
                <w:szCs w:val="22"/>
                <w:shd w:val="clear" w:color="auto" w:fill="FFFFFF"/>
                <w:lang w:val="fr-FR"/>
              </w:rPr>
              <w:t xml:space="preserve">- Col haut type "officier" large à rabat ajustable par patte </w:t>
            </w:r>
            <w:proofErr w:type="spellStart"/>
            <w:r w:rsidRPr="003A435E">
              <w:rPr>
                <w:rFonts w:ascii="Times New Roman" w:hAnsi="Times New Roman"/>
                <w:sz w:val="22"/>
                <w:szCs w:val="22"/>
                <w:shd w:val="clear" w:color="auto" w:fill="FFFFFF"/>
                <w:lang w:val="fr-FR"/>
              </w:rPr>
              <w:t>auto-agrippante</w:t>
            </w:r>
            <w:proofErr w:type="spellEnd"/>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Passepoil gris sous renforts épaules et à la fermeture centrale</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Galonnage de poitrine sur auto-agrippant</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xml:space="preserve">- Fermeture centrale </w:t>
            </w:r>
            <w:proofErr w:type="spellStart"/>
            <w:r w:rsidRPr="003A435E">
              <w:rPr>
                <w:rFonts w:ascii="Times New Roman" w:hAnsi="Times New Roman"/>
                <w:sz w:val="22"/>
                <w:szCs w:val="22"/>
                <w:shd w:val="clear" w:color="auto" w:fill="FFFFFF"/>
                <w:lang w:val="fr-FR"/>
              </w:rPr>
              <w:t>anti-panique</w:t>
            </w:r>
            <w:proofErr w:type="spellEnd"/>
            <w:r w:rsidRPr="003A435E">
              <w:rPr>
                <w:rFonts w:ascii="Times New Roman" w:hAnsi="Times New Roman"/>
                <w:sz w:val="22"/>
                <w:szCs w:val="22"/>
                <w:shd w:val="clear" w:color="auto" w:fill="FFFFFF"/>
                <w:lang w:val="fr-FR"/>
              </w:rPr>
              <w:t xml:space="preserve"> sous large rabat</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xml:space="preserve">- Poignets ajustables par patte de réglage </w:t>
            </w:r>
            <w:proofErr w:type="spellStart"/>
            <w:r w:rsidRPr="003A435E">
              <w:rPr>
                <w:rFonts w:ascii="Times New Roman" w:hAnsi="Times New Roman"/>
                <w:sz w:val="22"/>
                <w:szCs w:val="22"/>
                <w:shd w:val="clear" w:color="auto" w:fill="FFFFFF"/>
                <w:lang w:val="fr-FR"/>
              </w:rPr>
              <w:t>auto-agrippante</w:t>
            </w:r>
            <w:proofErr w:type="spellEnd"/>
            <w:r w:rsidRPr="003A435E">
              <w:rPr>
                <w:rFonts w:ascii="Times New Roman" w:hAnsi="Times New Roman"/>
                <w:sz w:val="22"/>
                <w:szCs w:val="22"/>
                <w:shd w:val="clear" w:color="auto" w:fill="FFFFFF"/>
                <w:lang w:val="fr-FR"/>
              </w:rPr>
              <w:t>, dispose d'un bord côte et passe-pouce intégré</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Epaules renforcées avec une mousse de confort recouverte du même tissu extérieur</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Manche type "kimono" facilitant l'amplitude du mouvement</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lastRenderedPageBreak/>
              <w:t>- Bandes rétro réfléchissantes 5cm cousues sur le torse, les bras et le dos</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xml:space="preserve">- 02 poches extérieures basses obliques fermées par rabat et 2 rubans </w:t>
            </w:r>
            <w:proofErr w:type="spellStart"/>
            <w:r w:rsidRPr="003A435E">
              <w:rPr>
                <w:rFonts w:ascii="Times New Roman" w:hAnsi="Times New Roman"/>
                <w:sz w:val="22"/>
                <w:szCs w:val="22"/>
                <w:shd w:val="clear" w:color="auto" w:fill="FFFFFF"/>
                <w:lang w:val="fr-FR"/>
              </w:rPr>
              <w:t>auto-agrippants</w:t>
            </w:r>
            <w:proofErr w:type="spellEnd"/>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- 01 poche intérieure type "portefeuille" fermée par rabat et velcro</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- 03 bourrelets espaceurs horizontaux dans le dos à l'intérieur de la veste préservant une couche d'air entre la doublure et la couche externe lors du port de l'ARI</w:t>
            </w:r>
          </w:p>
          <w:p w14:paraId="3E457B97" w14:textId="77777777" w:rsidR="00CE632A" w:rsidRPr="003A435E" w:rsidRDefault="00CE632A" w:rsidP="00CE632A">
            <w:pPr>
              <w:shd w:val="clear" w:color="auto" w:fill="FFFFFF"/>
              <w:spacing w:before="0" w:after="0"/>
              <w:textAlignment w:val="baseline"/>
              <w:rPr>
                <w:rFonts w:ascii="Times New Roman" w:hAnsi="Times New Roman"/>
                <w:sz w:val="22"/>
                <w:szCs w:val="22"/>
                <w:shd w:val="clear" w:color="auto" w:fill="FFFFFF"/>
                <w:lang w:val="fr-FR"/>
              </w:rPr>
            </w:pPr>
            <w:r w:rsidRPr="003A435E">
              <w:rPr>
                <w:rFonts w:ascii="Times New Roman" w:hAnsi="Times New Roman"/>
                <w:sz w:val="22"/>
                <w:szCs w:val="22"/>
                <w:shd w:val="clear" w:color="auto" w:fill="FFFFFF"/>
                <w:lang w:val="fr-FR"/>
              </w:rPr>
              <w:t xml:space="preserve">- Tissu extérieur : 81% </w:t>
            </w:r>
            <w:proofErr w:type="spellStart"/>
            <w:r w:rsidRPr="003A435E">
              <w:rPr>
                <w:rFonts w:ascii="Times New Roman" w:hAnsi="Times New Roman"/>
                <w:sz w:val="22"/>
                <w:szCs w:val="22"/>
                <w:shd w:val="clear" w:color="auto" w:fill="FFFFFF"/>
                <w:lang w:val="fr-FR"/>
              </w:rPr>
              <w:t>Kermel</w:t>
            </w:r>
            <w:proofErr w:type="spellEnd"/>
            <w:r w:rsidRPr="003A435E">
              <w:rPr>
                <w:rFonts w:ascii="Times New Roman" w:hAnsi="Times New Roman"/>
                <w:sz w:val="22"/>
                <w:szCs w:val="22"/>
                <w:shd w:val="clear" w:color="auto" w:fill="FFFFFF"/>
                <w:lang w:val="fr-FR"/>
              </w:rPr>
              <w:t>, 18% para-amide, 1% antistatique, tissage TWILL 2/1 - 225g/m2</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Membrane : 100% aramide laminé non tissé, membrane PTFE bi-composant - 140g/m2</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xml:space="preserve">- Doublure intérieure antistatique : 34,5% para-amide, 33,5% viscose FR, 32% méta-aramide, antistatique, armure </w:t>
            </w:r>
            <w:proofErr w:type="spellStart"/>
            <w:r w:rsidRPr="003A435E">
              <w:rPr>
                <w:rFonts w:ascii="Times New Roman" w:hAnsi="Times New Roman"/>
                <w:sz w:val="22"/>
                <w:szCs w:val="22"/>
                <w:shd w:val="clear" w:color="auto" w:fill="FFFFFF"/>
                <w:lang w:val="fr-FR"/>
              </w:rPr>
              <w:t>oile</w:t>
            </w:r>
            <w:proofErr w:type="spellEnd"/>
            <w:r w:rsidRPr="003A435E">
              <w:rPr>
                <w:rFonts w:ascii="Times New Roman" w:hAnsi="Times New Roman"/>
                <w:sz w:val="22"/>
                <w:szCs w:val="22"/>
                <w:shd w:val="clear" w:color="auto" w:fill="FFFFFF"/>
                <w:lang w:val="fr-FR"/>
              </w:rPr>
              <w:t xml:space="preserve"> - 200g/m2</w:t>
            </w:r>
          </w:p>
          <w:p w14:paraId="33ABF42A" w14:textId="77777777" w:rsidR="00CE632A" w:rsidRDefault="00CE632A" w:rsidP="00CE632A">
            <w:pPr>
              <w:spacing w:before="0" w:after="0"/>
              <w:contextualSpacing/>
              <w:rPr>
                <w:rFonts w:ascii="Times New Roman" w:hAnsi="Times New Roman"/>
                <w:bCs/>
                <w:color w:val="000000" w:themeColor="text1"/>
                <w:sz w:val="22"/>
                <w:szCs w:val="22"/>
                <w:lang w:eastAsia="fr-FR"/>
              </w:rPr>
            </w:pPr>
            <w:r w:rsidRPr="00CE632A">
              <w:rPr>
                <w:rFonts w:ascii="Times New Roman" w:hAnsi="Times New Roman"/>
                <w:bCs/>
                <w:color w:val="000000" w:themeColor="text1"/>
                <w:sz w:val="22"/>
                <w:szCs w:val="22"/>
                <w:lang w:eastAsia="fr-FR"/>
              </w:rPr>
              <w:t>- Couleur : Rouge</w:t>
            </w:r>
          </w:p>
          <w:p w14:paraId="134E3A22" w14:textId="44C6D0C3" w:rsidR="00663825" w:rsidRPr="00CE632A" w:rsidRDefault="00663825" w:rsidP="00CE632A">
            <w:pPr>
              <w:spacing w:before="0" w:after="0"/>
              <w:contextualSpacing/>
              <w:rPr>
                <w:rFonts w:ascii="Times New Roman" w:hAnsi="Times New Roman"/>
                <w:sz w:val="22"/>
                <w:szCs w:val="22"/>
                <w:lang w:val="fr-FR"/>
              </w:rPr>
            </w:pPr>
            <w:r>
              <w:rPr>
                <w:rFonts w:ascii="Times New Roman" w:hAnsi="Times New Roman"/>
                <w:bCs/>
                <w:color w:val="000000" w:themeColor="text1"/>
                <w:sz w:val="22"/>
                <w:szCs w:val="22"/>
                <w:lang w:eastAsia="fr-FR"/>
              </w:rPr>
              <w:t>- Taille : M</w:t>
            </w:r>
          </w:p>
        </w:tc>
        <w:tc>
          <w:tcPr>
            <w:tcW w:w="3940" w:type="dxa"/>
            <w:vAlign w:val="center"/>
          </w:tcPr>
          <w:p w14:paraId="3B18E40C" w14:textId="77777777" w:rsidR="00CE632A" w:rsidRPr="00405CEF" w:rsidRDefault="00CE632A" w:rsidP="00CE632A">
            <w:pPr>
              <w:rPr>
                <w:rFonts w:ascii="Times New Roman" w:hAnsi="Times New Roman"/>
                <w:sz w:val="22"/>
                <w:szCs w:val="22"/>
                <w:lang w:val="fr-FR"/>
              </w:rPr>
            </w:pPr>
          </w:p>
        </w:tc>
        <w:tc>
          <w:tcPr>
            <w:tcW w:w="2693" w:type="dxa"/>
          </w:tcPr>
          <w:p w14:paraId="44F174F4" w14:textId="77777777" w:rsidR="00CE632A" w:rsidRPr="00A6040D" w:rsidRDefault="00CE632A" w:rsidP="00CE632A">
            <w:pPr>
              <w:rPr>
                <w:rFonts w:ascii="Times New Roman" w:hAnsi="Times New Roman"/>
                <w:b/>
                <w:sz w:val="22"/>
                <w:szCs w:val="22"/>
                <w:lang w:val="fr-FR"/>
              </w:rPr>
            </w:pPr>
          </w:p>
        </w:tc>
        <w:tc>
          <w:tcPr>
            <w:tcW w:w="1843" w:type="dxa"/>
          </w:tcPr>
          <w:p w14:paraId="7E209140" w14:textId="77777777" w:rsidR="00CE632A" w:rsidRPr="00A6040D" w:rsidRDefault="00CE632A" w:rsidP="00CE632A">
            <w:pPr>
              <w:rPr>
                <w:rFonts w:ascii="Times New Roman" w:hAnsi="Times New Roman"/>
                <w:b/>
                <w:sz w:val="22"/>
                <w:szCs w:val="22"/>
                <w:lang w:val="fr-FR"/>
              </w:rPr>
            </w:pPr>
          </w:p>
        </w:tc>
      </w:tr>
      <w:tr w:rsidR="00D615ED" w:rsidRPr="00850A63" w14:paraId="053F65D8" w14:textId="77777777" w:rsidTr="4A2542DE">
        <w:trPr>
          <w:gridAfter w:val="1"/>
          <w:wAfter w:w="9" w:type="dxa"/>
          <w:jc w:val="center"/>
        </w:trPr>
        <w:tc>
          <w:tcPr>
            <w:tcW w:w="14283" w:type="dxa"/>
            <w:gridSpan w:val="5"/>
            <w:shd w:val="clear" w:color="auto" w:fill="C5E0B3" w:themeFill="accent6" w:themeFillTint="66"/>
            <w:vAlign w:val="center"/>
          </w:tcPr>
          <w:p w14:paraId="0C1463A5" w14:textId="2D60DBF5" w:rsidR="00D615ED" w:rsidRPr="00A6040D" w:rsidRDefault="00D615ED" w:rsidP="00274332">
            <w:pPr>
              <w:jc w:val="center"/>
              <w:rPr>
                <w:rFonts w:ascii="Times New Roman" w:hAnsi="Times New Roman"/>
                <w:b/>
                <w:sz w:val="22"/>
                <w:szCs w:val="22"/>
                <w:lang w:val="fr-FR"/>
              </w:rPr>
            </w:pPr>
            <w:r>
              <w:rPr>
                <w:rFonts w:ascii="Times New Roman" w:hAnsi="Times New Roman"/>
                <w:b/>
                <w:sz w:val="22"/>
                <w:szCs w:val="22"/>
                <w:lang w:val="fr-FR"/>
              </w:rPr>
              <w:t xml:space="preserve">4 </w:t>
            </w:r>
            <w:r w:rsidR="00274332">
              <w:rPr>
                <w:rFonts w:ascii="Times New Roman" w:hAnsi="Times New Roman"/>
                <w:b/>
                <w:sz w:val="22"/>
                <w:szCs w:val="22"/>
                <w:lang w:val="fr-FR"/>
              </w:rPr>
              <w:t>–</w:t>
            </w:r>
            <w:r>
              <w:rPr>
                <w:rFonts w:ascii="Times New Roman" w:hAnsi="Times New Roman"/>
                <w:b/>
                <w:sz w:val="22"/>
                <w:szCs w:val="22"/>
                <w:lang w:val="fr-FR"/>
              </w:rPr>
              <w:t xml:space="preserve"> </w:t>
            </w:r>
            <w:r w:rsidR="003114ED">
              <w:rPr>
                <w:rFonts w:ascii="Times New Roman" w:hAnsi="Times New Roman"/>
                <w:b/>
                <w:sz w:val="22"/>
                <w:szCs w:val="22"/>
                <w:lang w:val="fr-FR"/>
              </w:rPr>
              <w:t>Dix (10)</w:t>
            </w:r>
            <w:r w:rsidR="00274332">
              <w:rPr>
                <w:rFonts w:ascii="Times New Roman" w:hAnsi="Times New Roman"/>
                <w:b/>
                <w:sz w:val="22"/>
                <w:szCs w:val="22"/>
                <w:lang w:val="fr-FR"/>
              </w:rPr>
              <w:t xml:space="preserve"> surpantalons de feux en textile</w:t>
            </w:r>
          </w:p>
        </w:tc>
      </w:tr>
      <w:tr w:rsidR="00CE632A" w:rsidRPr="00850A63" w14:paraId="7534529A" w14:textId="77777777" w:rsidTr="4A2542DE">
        <w:trPr>
          <w:gridAfter w:val="1"/>
          <w:wAfter w:w="9" w:type="dxa"/>
          <w:jc w:val="center"/>
        </w:trPr>
        <w:tc>
          <w:tcPr>
            <w:tcW w:w="1271" w:type="dxa"/>
            <w:vAlign w:val="center"/>
          </w:tcPr>
          <w:p w14:paraId="160CC558" w14:textId="17EDDC2F" w:rsidR="006419B5" w:rsidRPr="00CE632A" w:rsidRDefault="003114ED" w:rsidP="00CE632A">
            <w:pPr>
              <w:rPr>
                <w:rFonts w:ascii="Times New Roman" w:hAnsi="Times New Roman"/>
                <w:b/>
                <w:bCs/>
                <w:sz w:val="22"/>
                <w:szCs w:val="22"/>
                <w:lang w:val="fr-FR"/>
              </w:rPr>
            </w:pPr>
            <w:r>
              <w:rPr>
                <w:rFonts w:ascii="Times New Roman" w:hAnsi="Times New Roman"/>
                <w:b/>
                <w:bCs/>
                <w:color w:val="000000"/>
                <w:sz w:val="22"/>
                <w:szCs w:val="22"/>
                <w:lang w:val="fr-FR" w:eastAsia="fr-FR"/>
              </w:rPr>
              <w:t>4</w:t>
            </w:r>
          </w:p>
        </w:tc>
        <w:tc>
          <w:tcPr>
            <w:tcW w:w="4536" w:type="dxa"/>
          </w:tcPr>
          <w:p w14:paraId="32522E84"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Larges bretelles amovibles, 4 brins croisées dans le dos.</w:t>
            </w:r>
          </w:p>
          <w:p w14:paraId="15CF4C08"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Système d'ouverture et réglage rapide.</w:t>
            </w:r>
          </w:p>
          <w:p w14:paraId="4CA48CB9"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Ceinture semi-élastique de chaque côté du pantalon.</w:t>
            </w:r>
          </w:p>
          <w:p w14:paraId="5FB7696D"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Fermeture par crochets et braguette (disponible sans braguette en option).</w:t>
            </w:r>
          </w:p>
          <w:p w14:paraId="1A545ABC"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Passepoil gris au-dessus du renfort.</w:t>
            </w:r>
          </w:p>
          <w:p w14:paraId="3129937F"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Tissu de fond (renfort genoux en Kevlar disponible en option).</w:t>
            </w:r>
          </w:p>
          <w:p w14:paraId="230C47A1"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Ouverture sous rabat par fermeture à glissière de 35cm.</w:t>
            </w:r>
          </w:p>
          <w:p w14:paraId="2924B2D2" w14:textId="77777777" w:rsidR="00CE632A" w:rsidRPr="00CE632A" w:rsidRDefault="00CE632A" w:rsidP="00CE632A">
            <w:pPr>
              <w:autoSpaceDE w:val="0"/>
              <w:autoSpaceDN w:val="0"/>
              <w:adjustRightInd w:val="0"/>
              <w:spacing w:before="0" w:after="0"/>
              <w:rPr>
                <w:rFonts w:ascii="Times New Roman" w:hAnsi="Times New Roman"/>
                <w:sz w:val="22"/>
                <w:szCs w:val="22"/>
                <w:lang w:val="fr-CI"/>
              </w:rPr>
            </w:pPr>
            <w:r w:rsidRPr="00CE632A">
              <w:rPr>
                <w:rFonts w:ascii="Times New Roman" w:hAnsi="Times New Roman"/>
                <w:sz w:val="22"/>
                <w:szCs w:val="22"/>
                <w:lang w:val="fr-CI"/>
              </w:rPr>
              <w:t>- Soufflet de couleur contrastée permettant l'enfilage des bottes.</w:t>
            </w:r>
          </w:p>
          <w:p w14:paraId="7FECF921" w14:textId="77777777" w:rsidR="00CE632A" w:rsidRPr="00CE632A" w:rsidRDefault="00CE632A" w:rsidP="00CE632A">
            <w:pPr>
              <w:shd w:val="clear" w:color="auto" w:fill="FFFFFF"/>
              <w:spacing w:before="0" w:after="0"/>
              <w:rPr>
                <w:rFonts w:ascii="Times New Roman" w:hAnsi="Times New Roman"/>
                <w:sz w:val="22"/>
                <w:szCs w:val="22"/>
                <w:lang w:val="fr-CI"/>
              </w:rPr>
            </w:pPr>
            <w:r w:rsidRPr="00CE632A">
              <w:rPr>
                <w:rFonts w:ascii="Times New Roman" w:hAnsi="Times New Roman"/>
                <w:sz w:val="22"/>
                <w:szCs w:val="22"/>
                <w:lang w:val="fr-CI"/>
              </w:rPr>
              <w:lastRenderedPageBreak/>
              <w:t>- Trappe de visite dans la doublure pour accéder aux 3 couches.</w:t>
            </w:r>
          </w:p>
          <w:p w14:paraId="411E54D5" w14:textId="77777777" w:rsidR="00CE632A" w:rsidRPr="003A435E" w:rsidRDefault="00CE632A" w:rsidP="00CE632A">
            <w:pPr>
              <w:shd w:val="clear" w:color="auto" w:fill="FFFFFF"/>
              <w:spacing w:before="0" w:after="0"/>
              <w:rPr>
                <w:rFonts w:ascii="Times New Roman" w:hAnsi="Times New Roman"/>
                <w:sz w:val="22"/>
                <w:szCs w:val="22"/>
                <w:lang w:val="fr-FR"/>
              </w:rPr>
            </w:pPr>
            <w:r w:rsidRPr="003A435E">
              <w:rPr>
                <w:rFonts w:ascii="Times New Roman" w:hAnsi="Times New Roman"/>
                <w:sz w:val="22"/>
                <w:szCs w:val="22"/>
                <w:lang w:val="fr-FR"/>
              </w:rPr>
              <w:t xml:space="preserve">- Tissu extérieur : 81% </w:t>
            </w:r>
            <w:proofErr w:type="spellStart"/>
            <w:r w:rsidRPr="003A435E">
              <w:rPr>
                <w:rFonts w:ascii="Times New Roman" w:hAnsi="Times New Roman"/>
                <w:sz w:val="22"/>
                <w:szCs w:val="22"/>
                <w:lang w:val="fr-FR"/>
              </w:rPr>
              <w:t>Kermel</w:t>
            </w:r>
            <w:proofErr w:type="spellEnd"/>
            <w:r w:rsidRPr="003A435E">
              <w:rPr>
                <w:rFonts w:ascii="Times New Roman" w:hAnsi="Times New Roman"/>
                <w:sz w:val="22"/>
                <w:szCs w:val="22"/>
                <w:lang w:val="fr-FR"/>
              </w:rPr>
              <w:t xml:space="preserve">, 18% para-amide, 1% antistatique, tissage TWILL 2/1 - 225g/m2 </w:t>
            </w:r>
          </w:p>
          <w:p w14:paraId="43A9544F" w14:textId="77777777" w:rsidR="00CE632A" w:rsidRPr="003A435E" w:rsidRDefault="00CE632A" w:rsidP="00CE632A">
            <w:pPr>
              <w:shd w:val="clear" w:color="auto" w:fill="FFFFFF"/>
              <w:spacing w:before="0" w:after="0"/>
              <w:rPr>
                <w:rFonts w:ascii="Times New Roman" w:hAnsi="Times New Roman"/>
                <w:sz w:val="22"/>
                <w:szCs w:val="22"/>
                <w:lang w:val="fr-FR"/>
              </w:rPr>
            </w:pPr>
            <w:r w:rsidRPr="003A435E">
              <w:rPr>
                <w:rFonts w:ascii="Times New Roman" w:hAnsi="Times New Roman"/>
                <w:sz w:val="22"/>
                <w:szCs w:val="22"/>
                <w:lang w:val="fr-FR"/>
              </w:rPr>
              <w:t xml:space="preserve">- Membrane : 100% aramide laminé non tissé, membrane PTFE bi-composant - 140g/m2 </w:t>
            </w:r>
          </w:p>
          <w:p w14:paraId="521427E0" w14:textId="77777777" w:rsidR="00CE632A" w:rsidRPr="003A435E" w:rsidRDefault="00CE632A" w:rsidP="00CE632A">
            <w:pPr>
              <w:shd w:val="clear" w:color="auto" w:fill="FFFFFF"/>
              <w:spacing w:before="0" w:after="0"/>
              <w:rPr>
                <w:rFonts w:ascii="Times New Roman" w:hAnsi="Times New Roman"/>
                <w:sz w:val="22"/>
                <w:szCs w:val="22"/>
                <w:lang w:val="fr-FR"/>
              </w:rPr>
            </w:pPr>
            <w:r w:rsidRPr="003A435E">
              <w:rPr>
                <w:rFonts w:ascii="Times New Roman" w:hAnsi="Times New Roman"/>
                <w:sz w:val="22"/>
                <w:szCs w:val="22"/>
                <w:lang w:val="fr-FR"/>
              </w:rPr>
              <w:t xml:space="preserve">- Doublure intérieure antistatique : 34,5% para-amide, 33,5% viscose FR, 32% méta-aramide, antistatique, armure </w:t>
            </w:r>
            <w:proofErr w:type="spellStart"/>
            <w:r w:rsidRPr="003A435E">
              <w:rPr>
                <w:rFonts w:ascii="Times New Roman" w:hAnsi="Times New Roman"/>
                <w:sz w:val="22"/>
                <w:szCs w:val="22"/>
                <w:lang w:val="fr-FR"/>
              </w:rPr>
              <w:t>oile</w:t>
            </w:r>
            <w:proofErr w:type="spellEnd"/>
            <w:r w:rsidRPr="003A435E">
              <w:rPr>
                <w:rFonts w:ascii="Times New Roman" w:hAnsi="Times New Roman"/>
                <w:sz w:val="22"/>
                <w:szCs w:val="22"/>
                <w:lang w:val="fr-FR"/>
              </w:rPr>
              <w:t xml:space="preserve"> - 200g/m2 </w:t>
            </w:r>
          </w:p>
          <w:p w14:paraId="6A4A99A9" w14:textId="77777777" w:rsidR="00CE632A" w:rsidRPr="003A435E" w:rsidRDefault="00CE632A" w:rsidP="00CE632A">
            <w:pPr>
              <w:shd w:val="clear" w:color="auto" w:fill="FFFFFF"/>
              <w:spacing w:before="0" w:after="0"/>
              <w:rPr>
                <w:rFonts w:ascii="Times New Roman" w:hAnsi="Times New Roman"/>
                <w:sz w:val="22"/>
                <w:szCs w:val="22"/>
                <w:lang w:val="fr-FR"/>
              </w:rPr>
            </w:pPr>
            <w:r w:rsidRPr="003A435E">
              <w:rPr>
                <w:rFonts w:ascii="Times New Roman" w:hAnsi="Times New Roman"/>
                <w:sz w:val="22"/>
                <w:szCs w:val="22"/>
                <w:lang w:val="fr-FR"/>
              </w:rPr>
              <w:t xml:space="preserve">- Renforts genoux : 98% </w:t>
            </w:r>
            <w:proofErr w:type="spellStart"/>
            <w:r w:rsidRPr="003A435E">
              <w:rPr>
                <w:rFonts w:ascii="Times New Roman" w:hAnsi="Times New Roman"/>
                <w:sz w:val="22"/>
                <w:szCs w:val="22"/>
                <w:lang w:val="fr-FR"/>
              </w:rPr>
              <w:t>Kermel</w:t>
            </w:r>
            <w:proofErr w:type="spellEnd"/>
            <w:r w:rsidRPr="003A435E">
              <w:rPr>
                <w:rFonts w:ascii="Times New Roman" w:hAnsi="Times New Roman"/>
                <w:sz w:val="22"/>
                <w:szCs w:val="22"/>
                <w:lang w:val="fr-FR"/>
              </w:rPr>
              <w:t xml:space="preserve">, 2% antistatique, points de picot enduits, sergé 2/1 - 275g/m2 </w:t>
            </w:r>
          </w:p>
          <w:p w14:paraId="4AF5C7B4" w14:textId="77777777" w:rsidR="00CE632A" w:rsidRPr="003A435E" w:rsidRDefault="00CE632A" w:rsidP="00CE632A">
            <w:pPr>
              <w:shd w:val="clear" w:color="auto" w:fill="FFFFFF"/>
              <w:spacing w:before="0" w:after="0"/>
              <w:rPr>
                <w:rFonts w:ascii="Times New Roman" w:hAnsi="Times New Roman"/>
                <w:sz w:val="22"/>
                <w:szCs w:val="22"/>
                <w:lang w:val="fr-FR"/>
              </w:rPr>
            </w:pPr>
            <w:r w:rsidRPr="003A435E">
              <w:rPr>
                <w:rFonts w:ascii="Times New Roman" w:hAnsi="Times New Roman"/>
                <w:sz w:val="22"/>
                <w:szCs w:val="22"/>
                <w:lang w:val="fr-FR"/>
              </w:rPr>
              <w:t xml:space="preserve">- Barrière anti-capillarité : </w:t>
            </w:r>
            <w:proofErr w:type="spellStart"/>
            <w:r w:rsidRPr="003A435E">
              <w:rPr>
                <w:rFonts w:ascii="Times New Roman" w:hAnsi="Times New Roman"/>
                <w:sz w:val="22"/>
                <w:szCs w:val="22"/>
                <w:lang w:val="fr-FR"/>
              </w:rPr>
              <w:t>modacrylique</w:t>
            </w:r>
            <w:proofErr w:type="spellEnd"/>
            <w:r w:rsidRPr="003A435E">
              <w:rPr>
                <w:rFonts w:ascii="Times New Roman" w:hAnsi="Times New Roman"/>
                <w:sz w:val="22"/>
                <w:szCs w:val="22"/>
                <w:lang w:val="fr-FR"/>
              </w:rPr>
              <w:t>, coton avec enduction Polyuréthane FR - 350g/m2</w:t>
            </w:r>
          </w:p>
          <w:p w14:paraId="436FCB1F" w14:textId="77777777" w:rsidR="00CE632A" w:rsidRDefault="00CE632A" w:rsidP="00CE632A">
            <w:pPr>
              <w:spacing w:before="0" w:after="0"/>
              <w:contextualSpacing/>
              <w:rPr>
                <w:rFonts w:ascii="Times New Roman" w:hAnsi="Times New Roman"/>
                <w:sz w:val="22"/>
                <w:szCs w:val="22"/>
              </w:rPr>
            </w:pPr>
            <w:r w:rsidRPr="00CE632A">
              <w:rPr>
                <w:rFonts w:ascii="Times New Roman" w:hAnsi="Times New Roman"/>
                <w:sz w:val="22"/>
                <w:szCs w:val="22"/>
              </w:rPr>
              <w:t>- Couleur : rouge</w:t>
            </w:r>
          </w:p>
          <w:p w14:paraId="02FB80BD" w14:textId="014E8F3C" w:rsidR="00663825" w:rsidRPr="00CE632A" w:rsidRDefault="00663825" w:rsidP="00CE632A">
            <w:pPr>
              <w:spacing w:before="0" w:after="0"/>
              <w:contextualSpacing/>
              <w:rPr>
                <w:rFonts w:ascii="Times New Roman" w:hAnsi="Times New Roman"/>
                <w:sz w:val="22"/>
                <w:szCs w:val="22"/>
                <w:lang w:val="fr-FR"/>
              </w:rPr>
            </w:pPr>
            <w:r>
              <w:rPr>
                <w:rFonts w:ascii="Times New Roman" w:hAnsi="Times New Roman"/>
                <w:sz w:val="22"/>
                <w:szCs w:val="22"/>
              </w:rPr>
              <w:t>- Taille : M</w:t>
            </w:r>
          </w:p>
        </w:tc>
        <w:tc>
          <w:tcPr>
            <w:tcW w:w="3940" w:type="dxa"/>
            <w:vAlign w:val="center"/>
          </w:tcPr>
          <w:p w14:paraId="058675E1" w14:textId="77777777" w:rsidR="00CE632A" w:rsidRPr="00405CEF" w:rsidRDefault="00CE632A" w:rsidP="00CE632A">
            <w:pPr>
              <w:rPr>
                <w:rFonts w:ascii="Times New Roman" w:hAnsi="Times New Roman"/>
                <w:sz w:val="22"/>
                <w:szCs w:val="22"/>
                <w:lang w:val="fr-FR"/>
              </w:rPr>
            </w:pPr>
          </w:p>
        </w:tc>
        <w:tc>
          <w:tcPr>
            <w:tcW w:w="2693" w:type="dxa"/>
          </w:tcPr>
          <w:p w14:paraId="1264FA75" w14:textId="77777777" w:rsidR="00CE632A" w:rsidRPr="00A6040D" w:rsidRDefault="00CE632A" w:rsidP="00CE632A">
            <w:pPr>
              <w:rPr>
                <w:rFonts w:ascii="Times New Roman" w:hAnsi="Times New Roman"/>
                <w:b/>
                <w:sz w:val="22"/>
                <w:szCs w:val="22"/>
                <w:lang w:val="fr-FR"/>
              </w:rPr>
            </w:pPr>
          </w:p>
        </w:tc>
        <w:tc>
          <w:tcPr>
            <w:tcW w:w="1843" w:type="dxa"/>
          </w:tcPr>
          <w:p w14:paraId="46E90A13" w14:textId="77777777" w:rsidR="00CE632A" w:rsidRPr="00A6040D" w:rsidRDefault="00CE632A" w:rsidP="00CE632A">
            <w:pPr>
              <w:rPr>
                <w:rFonts w:ascii="Times New Roman" w:hAnsi="Times New Roman"/>
                <w:b/>
                <w:sz w:val="22"/>
                <w:szCs w:val="22"/>
                <w:lang w:val="fr-FR"/>
              </w:rPr>
            </w:pPr>
          </w:p>
        </w:tc>
      </w:tr>
      <w:tr w:rsidR="003114ED" w:rsidRPr="003A435E" w14:paraId="39A1330C" w14:textId="77777777" w:rsidTr="4A2542DE">
        <w:trPr>
          <w:gridAfter w:val="1"/>
          <w:wAfter w:w="9" w:type="dxa"/>
          <w:jc w:val="center"/>
        </w:trPr>
        <w:tc>
          <w:tcPr>
            <w:tcW w:w="14283" w:type="dxa"/>
            <w:gridSpan w:val="5"/>
            <w:shd w:val="clear" w:color="auto" w:fill="C5E0B3" w:themeFill="accent6" w:themeFillTint="66"/>
            <w:vAlign w:val="center"/>
          </w:tcPr>
          <w:p w14:paraId="2114E4FB" w14:textId="64E32812" w:rsidR="003114ED" w:rsidRPr="00A6040D" w:rsidRDefault="003114ED" w:rsidP="00DF2B82">
            <w:pPr>
              <w:jc w:val="center"/>
              <w:rPr>
                <w:rFonts w:ascii="Times New Roman" w:hAnsi="Times New Roman"/>
                <w:b/>
                <w:sz w:val="22"/>
                <w:szCs w:val="22"/>
                <w:lang w:val="fr-FR"/>
              </w:rPr>
            </w:pPr>
            <w:r>
              <w:rPr>
                <w:rFonts w:ascii="Times New Roman" w:hAnsi="Times New Roman"/>
                <w:b/>
                <w:sz w:val="22"/>
                <w:szCs w:val="22"/>
                <w:lang w:val="fr-FR"/>
              </w:rPr>
              <w:t>5 – Dix (</w:t>
            </w:r>
            <w:r w:rsidR="00DF2B82">
              <w:rPr>
                <w:rFonts w:ascii="Times New Roman" w:hAnsi="Times New Roman"/>
                <w:b/>
                <w:sz w:val="22"/>
                <w:szCs w:val="22"/>
                <w:lang w:val="fr-FR"/>
              </w:rPr>
              <w:t>10) casques de feu F1 XF</w:t>
            </w:r>
          </w:p>
        </w:tc>
      </w:tr>
      <w:tr w:rsidR="00CE632A" w:rsidRPr="003A435E" w14:paraId="53110F2C" w14:textId="77777777" w:rsidTr="4A2542DE">
        <w:trPr>
          <w:gridAfter w:val="1"/>
          <w:wAfter w:w="9" w:type="dxa"/>
          <w:jc w:val="center"/>
        </w:trPr>
        <w:tc>
          <w:tcPr>
            <w:tcW w:w="1271" w:type="dxa"/>
            <w:vAlign w:val="center"/>
          </w:tcPr>
          <w:p w14:paraId="0DED23F6" w14:textId="6AF23649" w:rsidR="006419B5" w:rsidRPr="00CE632A" w:rsidRDefault="00DF2B82" w:rsidP="00CE632A">
            <w:pPr>
              <w:rPr>
                <w:rFonts w:ascii="Times New Roman" w:hAnsi="Times New Roman"/>
                <w:b/>
                <w:bCs/>
                <w:sz w:val="22"/>
                <w:szCs w:val="22"/>
                <w:lang w:val="fr-FR"/>
              </w:rPr>
            </w:pPr>
            <w:r>
              <w:rPr>
                <w:rFonts w:ascii="Times New Roman" w:hAnsi="Times New Roman"/>
                <w:b/>
                <w:bCs/>
                <w:color w:val="000000"/>
                <w:sz w:val="22"/>
                <w:szCs w:val="22"/>
                <w:lang w:val="fr-FR" w:eastAsia="fr-FR"/>
              </w:rPr>
              <w:t>5</w:t>
            </w:r>
          </w:p>
        </w:tc>
        <w:tc>
          <w:tcPr>
            <w:tcW w:w="4536" w:type="dxa"/>
          </w:tcPr>
          <w:p w14:paraId="2A088C01"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Taille L : 58-65 cm </w:t>
            </w:r>
          </w:p>
          <w:p w14:paraId="24EFC593"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Couleur : Rouge</w:t>
            </w:r>
          </w:p>
          <w:p w14:paraId="1D7B6F9F"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Matériau de la calotte : Matériau thermoplastique haute température, moulé par injection. </w:t>
            </w:r>
          </w:p>
          <w:p w14:paraId="2375EAB9"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Calotin : Mousse de polyuréthane amortissant les chocs, avec renforcement en aramide surmoulé. </w:t>
            </w:r>
          </w:p>
          <w:p w14:paraId="7DBA8B60"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Jugulaire : Jugulaire en 3 points rembourrée réglable avec boucle d'ouverture rapide </w:t>
            </w:r>
          </w:p>
          <w:p w14:paraId="7881EFB6"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Intérieur : Bandeau tour de tête rembourré et résistant au feu, en </w:t>
            </w:r>
            <w:proofErr w:type="spellStart"/>
            <w:r w:rsidRPr="003A435E">
              <w:rPr>
                <w:rFonts w:ascii="Times New Roman" w:hAnsi="Times New Roman"/>
                <w:sz w:val="22"/>
                <w:szCs w:val="22"/>
                <w:lang w:val="fr-FR"/>
              </w:rPr>
              <w:t>Nomex</w:t>
            </w:r>
            <w:proofErr w:type="spellEnd"/>
            <w:r w:rsidRPr="003A435E">
              <w:rPr>
                <w:rFonts w:ascii="Times New Roman" w:hAnsi="Times New Roman"/>
                <w:sz w:val="22"/>
                <w:szCs w:val="22"/>
                <w:lang w:val="fr-FR"/>
              </w:rPr>
              <w:t xml:space="preserve"> ou cuir. Sangles de la coiffe réglables en aramide </w:t>
            </w:r>
          </w:p>
          <w:p w14:paraId="2BD6137A"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Écran facial : Écran facial transparent ou doré. Matériau thermoplastique revêtu haute température</w:t>
            </w:r>
          </w:p>
          <w:p w14:paraId="4EB5FA9F"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eastAsia="fr-FR"/>
              </w:rPr>
              <w:lastRenderedPageBreak/>
              <w:t xml:space="preserve">- Coiffe : avec ajustement rapide, </w:t>
            </w:r>
            <w:r w:rsidRPr="003A435E">
              <w:rPr>
                <w:rFonts w:ascii="Times New Roman" w:hAnsi="Times New Roman"/>
                <w:sz w:val="22"/>
                <w:szCs w:val="22"/>
                <w:lang w:val="fr-FR"/>
              </w:rPr>
              <w:t>réglable à toutes les tailles, fixée au niveau du tour de tête du porteur. Elle doit permettre l’utilisation du masque de l'appareil respiratoire avec ou sans brides et maintenir la stabilité du casque et le confort sans pression excessive sur la tête.</w:t>
            </w:r>
          </w:p>
          <w:p w14:paraId="365C94A8" w14:textId="77777777" w:rsidR="00CE632A" w:rsidRPr="003A435E" w:rsidRDefault="00CE632A" w:rsidP="00CE632A">
            <w:pPr>
              <w:spacing w:before="0" w:after="0"/>
              <w:rPr>
                <w:rFonts w:ascii="Times New Roman" w:hAnsi="Times New Roman"/>
                <w:sz w:val="22"/>
                <w:szCs w:val="22"/>
                <w:lang w:val="fr-FR" w:eastAsia="fr-FR"/>
              </w:rPr>
            </w:pPr>
            <w:r w:rsidRPr="003A435E">
              <w:rPr>
                <w:rFonts w:ascii="Times New Roman" w:hAnsi="Times New Roman"/>
                <w:sz w:val="22"/>
                <w:szCs w:val="22"/>
                <w:lang w:val="fr-FR" w:eastAsia="fr-FR"/>
              </w:rPr>
              <w:t>- Bavolet : Matériau en laine non feu, tissu aluminisé pour la protection de la nuque contre le rayonnement et les éclats.</w:t>
            </w:r>
          </w:p>
          <w:p w14:paraId="6BC0EE44" w14:textId="77777777" w:rsidR="00CE632A" w:rsidRPr="003A435E" w:rsidRDefault="00CE632A" w:rsidP="00CE632A">
            <w:pPr>
              <w:spacing w:before="0" w:after="0"/>
              <w:contextualSpacing/>
              <w:rPr>
                <w:rFonts w:ascii="Times New Roman" w:hAnsi="Times New Roman"/>
                <w:color w:val="000000" w:themeColor="text1"/>
                <w:sz w:val="22"/>
                <w:szCs w:val="22"/>
                <w:lang w:val="fr-FR" w:eastAsia="fr-FR"/>
              </w:rPr>
            </w:pPr>
            <w:r w:rsidRPr="003A435E">
              <w:rPr>
                <w:rFonts w:ascii="Times New Roman" w:hAnsi="Times New Roman"/>
                <w:sz w:val="22"/>
                <w:szCs w:val="22"/>
                <w:lang w:val="fr-FR"/>
              </w:rPr>
              <w:t xml:space="preserve">- </w:t>
            </w:r>
            <w:r w:rsidRPr="003A435E">
              <w:rPr>
                <w:rFonts w:ascii="Times New Roman" w:hAnsi="Times New Roman"/>
                <w:color w:val="000000" w:themeColor="text1"/>
                <w:sz w:val="22"/>
                <w:szCs w:val="22"/>
                <w:lang w:val="fr-FR" w:eastAsia="fr-FR"/>
              </w:rPr>
              <w:t>Inscription du lettrage ONPC</w:t>
            </w:r>
          </w:p>
          <w:p w14:paraId="5D8947B1" w14:textId="5B8FF7B4" w:rsidR="00663825" w:rsidRPr="00CE632A" w:rsidRDefault="00663825" w:rsidP="00CE632A">
            <w:pPr>
              <w:spacing w:before="0" w:after="0"/>
              <w:contextualSpacing/>
              <w:rPr>
                <w:rFonts w:ascii="Times New Roman" w:hAnsi="Times New Roman"/>
                <w:sz w:val="22"/>
                <w:szCs w:val="22"/>
                <w:lang w:val="fr-FR"/>
              </w:rPr>
            </w:pPr>
            <w:r w:rsidRPr="003A435E">
              <w:rPr>
                <w:rFonts w:ascii="Times New Roman" w:hAnsi="Times New Roman"/>
                <w:color w:val="000000" w:themeColor="text1"/>
                <w:sz w:val="22"/>
                <w:szCs w:val="22"/>
                <w:lang w:val="fr-FR" w:eastAsia="fr-FR"/>
              </w:rPr>
              <w:t>- Taille : M</w:t>
            </w:r>
          </w:p>
        </w:tc>
        <w:tc>
          <w:tcPr>
            <w:tcW w:w="3940" w:type="dxa"/>
            <w:vAlign w:val="center"/>
          </w:tcPr>
          <w:p w14:paraId="76903B65" w14:textId="77777777" w:rsidR="00CE632A" w:rsidRPr="00405CEF" w:rsidRDefault="00CE632A" w:rsidP="00CE632A">
            <w:pPr>
              <w:rPr>
                <w:rFonts w:ascii="Times New Roman" w:hAnsi="Times New Roman"/>
                <w:sz w:val="22"/>
                <w:szCs w:val="22"/>
                <w:lang w:val="fr-FR"/>
              </w:rPr>
            </w:pPr>
          </w:p>
        </w:tc>
        <w:tc>
          <w:tcPr>
            <w:tcW w:w="2693" w:type="dxa"/>
          </w:tcPr>
          <w:p w14:paraId="164399B0" w14:textId="77777777" w:rsidR="00CE632A" w:rsidRPr="00A6040D" w:rsidRDefault="00CE632A" w:rsidP="00CE632A">
            <w:pPr>
              <w:rPr>
                <w:rFonts w:ascii="Times New Roman" w:hAnsi="Times New Roman"/>
                <w:b/>
                <w:sz w:val="22"/>
                <w:szCs w:val="22"/>
                <w:lang w:val="fr-FR"/>
              </w:rPr>
            </w:pPr>
          </w:p>
        </w:tc>
        <w:tc>
          <w:tcPr>
            <w:tcW w:w="1843" w:type="dxa"/>
          </w:tcPr>
          <w:p w14:paraId="3A6BC27D" w14:textId="77777777" w:rsidR="00CE632A" w:rsidRPr="00A6040D" w:rsidRDefault="00CE632A" w:rsidP="00CE632A">
            <w:pPr>
              <w:rPr>
                <w:rFonts w:ascii="Times New Roman" w:hAnsi="Times New Roman"/>
                <w:b/>
                <w:sz w:val="22"/>
                <w:szCs w:val="22"/>
                <w:lang w:val="fr-FR"/>
              </w:rPr>
            </w:pPr>
          </w:p>
        </w:tc>
      </w:tr>
      <w:tr w:rsidR="00DF2B82" w:rsidRPr="00850A63" w14:paraId="698F7CBA" w14:textId="77777777" w:rsidTr="4A2542DE">
        <w:trPr>
          <w:gridAfter w:val="1"/>
          <w:wAfter w:w="9" w:type="dxa"/>
          <w:jc w:val="center"/>
        </w:trPr>
        <w:tc>
          <w:tcPr>
            <w:tcW w:w="14283" w:type="dxa"/>
            <w:gridSpan w:val="5"/>
            <w:shd w:val="clear" w:color="auto" w:fill="C5E0B3" w:themeFill="accent6" w:themeFillTint="66"/>
            <w:vAlign w:val="center"/>
          </w:tcPr>
          <w:p w14:paraId="4C0EA9A8" w14:textId="0DD08B86" w:rsidR="00DF2B82" w:rsidRPr="00A6040D" w:rsidRDefault="00DF2B82" w:rsidP="005447A1">
            <w:pPr>
              <w:jc w:val="center"/>
              <w:rPr>
                <w:rFonts w:ascii="Times New Roman" w:hAnsi="Times New Roman"/>
                <w:b/>
                <w:sz w:val="22"/>
                <w:szCs w:val="22"/>
                <w:lang w:val="fr-FR"/>
              </w:rPr>
            </w:pPr>
            <w:r>
              <w:rPr>
                <w:rFonts w:ascii="Times New Roman" w:hAnsi="Times New Roman"/>
                <w:b/>
                <w:sz w:val="22"/>
                <w:szCs w:val="22"/>
                <w:lang w:val="fr-FR"/>
              </w:rPr>
              <w:t xml:space="preserve">6 </w:t>
            </w:r>
            <w:r w:rsidR="005447A1">
              <w:rPr>
                <w:rFonts w:ascii="Times New Roman" w:hAnsi="Times New Roman"/>
                <w:b/>
                <w:sz w:val="22"/>
                <w:szCs w:val="22"/>
                <w:lang w:val="fr-FR"/>
              </w:rPr>
              <w:t>–</w:t>
            </w:r>
            <w:r>
              <w:rPr>
                <w:rFonts w:ascii="Times New Roman" w:hAnsi="Times New Roman"/>
                <w:b/>
                <w:sz w:val="22"/>
                <w:szCs w:val="22"/>
                <w:lang w:val="fr-FR"/>
              </w:rPr>
              <w:t xml:space="preserve"> Quatorze</w:t>
            </w:r>
            <w:r w:rsidR="005447A1">
              <w:rPr>
                <w:rFonts w:ascii="Times New Roman" w:hAnsi="Times New Roman"/>
                <w:b/>
                <w:sz w:val="22"/>
                <w:szCs w:val="22"/>
                <w:lang w:val="fr-FR"/>
              </w:rPr>
              <w:t xml:space="preserve"> (14) casques de F2 XTREM</w:t>
            </w:r>
          </w:p>
        </w:tc>
      </w:tr>
      <w:tr w:rsidR="00CE632A" w:rsidRPr="00850A63" w14:paraId="7AEF61D3" w14:textId="77777777" w:rsidTr="4A2542DE">
        <w:trPr>
          <w:gridAfter w:val="1"/>
          <w:wAfter w:w="9" w:type="dxa"/>
          <w:jc w:val="center"/>
        </w:trPr>
        <w:tc>
          <w:tcPr>
            <w:tcW w:w="1271" w:type="dxa"/>
            <w:vAlign w:val="center"/>
          </w:tcPr>
          <w:p w14:paraId="086F31ED" w14:textId="03C700A8" w:rsidR="006419B5" w:rsidRPr="00CE632A" w:rsidRDefault="005447A1" w:rsidP="00CE632A">
            <w:pPr>
              <w:rPr>
                <w:rFonts w:ascii="Times New Roman" w:hAnsi="Times New Roman"/>
                <w:b/>
                <w:bCs/>
                <w:sz w:val="22"/>
                <w:szCs w:val="22"/>
                <w:lang w:val="fr-FR"/>
              </w:rPr>
            </w:pPr>
            <w:r>
              <w:rPr>
                <w:rFonts w:ascii="Times New Roman" w:hAnsi="Times New Roman"/>
                <w:b/>
                <w:bCs/>
                <w:sz w:val="22"/>
                <w:szCs w:val="22"/>
              </w:rPr>
              <w:t>6</w:t>
            </w:r>
          </w:p>
        </w:tc>
        <w:tc>
          <w:tcPr>
            <w:tcW w:w="4536" w:type="dxa"/>
          </w:tcPr>
          <w:p w14:paraId="0FD9AA11" w14:textId="77777777" w:rsidR="00CE632A" w:rsidRPr="00CE632A" w:rsidRDefault="00CE632A" w:rsidP="00663825">
            <w:pPr>
              <w:shd w:val="clear" w:color="auto" w:fill="FFFFFF"/>
              <w:spacing w:before="0" w:after="0"/>
              <w:textAlignment w:val="baseline"/>
              <w:rPr>
                <w:rFonts w:ascii="Times New Roman" w:hAnsi="Times New Roman"/>
                <w:sz w:val="22"/>
                <w:szCs w:val="22"/>
                <w:lang w:val="fr-CI"/>
              </w:rPr>
            </w:pPr>
            <w:r w:rsidRPr="00CE632A">
              <w:rPr>
                <w:rFonts w:ascii="Times New Roman" w:hAnsi="Times New Roman"/>
                <w:sz w:val="22"/>
                <w:szCs w:val="22"/>
                <w:lang w:val="fr-CI"/>
              </w:rPr>
              <w:t>- Matière : thermoplastique haute performance</w:t>
            </w:r>
          </w:p>
          <w:p w14:paraId="2C5E1296" w14:textId="77777777" w:rsidR="00CE632A" w:rsidRPr="00CE632A" w:rsidRDefault="00CE632A" w:rsidP="00A30C80">
            <w:pPr>
              <w:numPr>
                <w:ilvl w:val="0"/>
                <w:numId w:val="3"/>
              </w:numPr>
              <w:shd w:val="clear" w:color="auto" w:fill="FFFFFF"/>
              <w:spacing w:before="0" w:after="0"/>
              <w:ind w:left="0"/>
              <w:textAlignment w:val="baseline"/>
              <w:rPr>
                <w:rFonts w:ascii="Times New Roman" w:hAnsi="Times New Roman"/>
                <w:sz w:val="22"/>
                <w:szCs w:val="22"/>
                <w:lang w:val="en-US"/>
              </w:rPr>
            </w:pPr>
            <w:r w:rsidRPr="00CE632A">
              <w:rPr>
                <w:rFonts w:ascii="Times New Roman" w:hAnsi="Times New Roman"/>
                <w:sz w:val="22"/>
                <w:szCs w:val="22"/>
                <w:lang w:val="en-US"/>
              </w:rPr>
              <w:t xml:space="preserve">- </w:t>
            </w:r>
            <w:proofErr w:type="spellStart"/>
            <w:r w:rsidRPr="00CE632A">
              <w:rPr>
                <w:rFonts w:ascii="Times New Roman" w:hAnsi="Times New Roman"/>
                <w:sz w:val="22"/>
                <w:szCs w:val="22"/>
                <w:lang w:val="en-US"/>
              </w:rPr>
              <w:t>Ventilé</w:t>
            </w:r>
            <w:proofErr w:type="spellEnd"/>
          </w:p>
          <w:p w14:paraId="2FFBD81D" w14:textId="77777777" w:rsidR="00CE632A" w:rsidRPr="00CE632A" w:rsidRDefault="00CE632A" w:rsidP="00A30C80">
            <w:pPr>
              <w:numPr>
                <w:ilvl w:val="0"/>
                <w:numId w:val="3"/>
              </w:numPr>
              <w:shd w:val="clear" w:color="auto" w:fill="FFFFFF"/>
              <w:spacing w:before="0" w:after="0"/>
              <w:ind w:left="0"/>
              <w:textAlignment w:val="baseline"/>
              <w:rPr>
                <w:rFonts w:ascii="Times New Roman" w:hAnsi="Times New Roman"/>
                <w:sz w:val="22"/>
                <w:szCs w:val="22"/>
                <w:lang w:val="en-US"/>
              </w:rPr>
            </w:pPr>
            <w:r w:rsidRPr="00CE632A">
              <w:rPr>
                <w:rFonts w:ascii="Times New Roman" w:hAnsi="Times New Roman"/>
                <w:sz w:val="22"/>
                <w:szCs w:val="22"/>
                <w:lang w:val="en-US"/>
              </w:rPr>
              <w:t xml:space="preserve">- </w:t>
            </w:r>
            <w:proofErr w:type="spellStart"/>
            <w:r w:rsidRPr="00CE632A">
              <w:rPr>
                <w:rFonts w:ascii="Times New Roman" w:hAnsi="Times New Roman"/>
                <w:sz w:val="22"/>
                <w:szCs w:val="22"/>
                <w:lang w:val="en-US"/>
              </w:rPr>
              <w:t>Jugulaire</w:t>
            </w:r>
            <w:proofErr w:type="spellEnd"/>
            <w:r w:rsidRPr="00CE632A">
              <w:rPr>
                <w:rFonts w:ascii="Times New Roman" w:hAnsi="Times New Roman"/>
                <w:sz w:val="22"/>
                <w:szCs w:val="22"/>
                <w:lang w:val="en-US"/>
              </w:rPr>
              <w:t xml:space="preserve"> 3 points</w:t>
            </w:r>
          </w:p>
          <w:p w14:paraId="6B9E9F48" w14:textId="77777777" w:rsidR="00CE632A" w:rsidRPr="00CE632A" w:rsidRDefault="00CE632A" w:rsidP="00A30C80">
            <w:pPr>
              <w:numPr>
                <w:ilvl w:val="0"/>
                <w:numId w:val="3"/>
              </w:numPr>
              <w:shd w:val="clear" w:color="auto" w:fill="FFFFFF"/>
              <w:spacing w:before="0" w:after="0"/>
              <w:ind w:left="0"/>
              <w:textAlignment w:val="baseline"/>
              <w:rPr>
                <w:rFonts w:ascii="Times New Roman" w:hAnsi="Times New Roman"/>
                <w:sz w:val="22"/>
                <w:szCs w:val="22"/>
                <w:lang w:val="fr-CI"/>
              </w:rPr>
            </w:pPr>
            <w:r w:rsidRPr="00CE632A">
              <w:rPr>
                <w:rFonts w:ascii="Times New Roman" w:hAnsi="Times New Roman"/>
                <w:sz w:val="22"/>
                <w:szCs w:val="22"/>
                <w:lang w:val="fr-CI"/>
              </w:rPr>
              <w:t>- Système de sangles non feu aramide et polyamide</w:t>
            </w:r>
          </w:p>
          <w:p w14:paraId="3F5189B0" w14:textId="77777777" w:rsidR="00CE632A" w:rsidRPr="00CE632A" w:rsidRDefault="00CE632A" w:rsidP="00A30C80">
            <w:pPr>
              <w:numPr>
                <w:ilvl w:val="0"/>
                <w:numId w:val="3"/>
              </w:numPr>
              <w:shd w:val="clear" w:color="auto" w:fill="FFFFFF"/>
              <w:spacing w:before="0" w:after="0"/>
              <w:ind w:left="0"/>
              <w:textAlignment w:val="baseline"/>
              <w:rPr>
                <w:rFonts w:ascii="Times New Roman" w:hAnsi="Times New Roman"/>
                <w:sz w:val="22"/>
                <w:szCs w:val="22"/>
                <w:lang w:val="fr-CI"/>
              </w:rPr>
            </w:pPr>
            <w:r w:rsidRPr="00CE632A">
              <w:rPr>
                <w:rFonts w:ascii="Times New Roman" w:hAnsi="Times New Roman"/>
                <w:sz w:val="22"/>
                <w:szCs w:val="22"/>
                <w:lang w:val="fr-CI"/>
              </w:rPr>
              <w:t>- Bandeau en cuir ajustable (52-64cm)</w:t>
            </w:r>
          </w:p>
          <w:p w14:paraId="361BFA95" w14:textId="77777777" w:rsidR="00CE632A" w:rsidRPr="00CE632A" w:rsidRDefault="00CE632A" w:rsidP="00A30C80">
            <w:pPr>
              <w:numPr>
                <w:ilvl w:val="0"/>
                <w:numId w:val="3"/>
              </w:numPr>
              <w:shd w:val="clear" w:color="auto" w:fill="FFFFFF"/>
              <w:spacing w:before="0" w:after="0"/>
              <w:ind w:left="0"/>
              <w:textAlignment w:val="baseline"/>
              <w:rPr>
                <w:rFonts w:ascii="Times New Roman" w:hAnsi="Times New Roman"/>
                <w:sz w:val="22"/>
                <w:szCs w:val="22"/>
                <w:lang w:val="en-US"/>
              </w:rPr>
            </w:pPr>
            <w:r w:rsidRPr="00CE632A">
              <w:rPr>
                <w:rFonts w:ascii="Times New Roman" w:hAnsi="Times New Roman"/>
                <w:sz w:val="22"/>
                <w:szCs w:val="22"/>
                <w:lang w:val="fr-CI"/>
              </w:rPr>
              <w:t xml:space="preserve">- </w:t>
            </w:r>
            <w:r w:rsidRPr="00CE632A">
              <w:rPr>
                <w:rFonts w:ascii="Times New Roman" w:hAnsi="Times New Roman"/>
                <w:sz w:val="22"/>
                <w:szCs w:val="22"/>
                <w:lang w:val="en-US"/>
              </w:rPr>
              <w:t>Avec lunettes</w:t>
            </w:r>
          </w:p>
          <w:p w14:paraId="6A68F134" w14:textId="77777777" w:rsidR="00CE632A" w:rsidRPr="00CE632A" w:rsidRDefault="00CE632A" w:rsidP="00A30C80">
            <w:pPr>
              <w:numPr>
                <w:ilvl w:val="0"/>
                <w:numId w:val="3"/>
              </w:numPr>
              <w:shd w:val="clear" w:color="auto" w:fill="FFFFFF"/>
              <w:spacing w:before="0" w:after="0"/>
              <w:ind w:left="0"/>
              <w:textAlignment w:val="baseline"/>
              <w:rPr>
                <w:rFonts w:ascii="Times New Roman" w:hAnsi="Times New Roman"/>
                <w:sz w:val="22"/>
                <w:szCs w:val="22"/>
                <w:lang w:val="en-US"/>
              </w:rPr>
            </w:pPr>
            <w:r w:rsidRPr="00CE632A">
              <w:rPr>
                <w:rFonts w:ascii="Times New Roman" w:hAnsi="Times New Roman"/>
                <w:sz w:val="22"/>
                <w:szCs w:val="22"/>
                <w:lang w:val="en-US"/>
              </w:rPr>
              <w:t xml:space="preserve">- Bandes </w:t>
            </w:r>
            <w:proofErr w:type="spellStart"/>
            <w:r w:rsidRPr="00CE632A">
              <w:rPr>
                <w:rFonts w:ascii="Times New Roman" w:hAnsi="Times New Roman"/>
                <w:sz w:val="22"/>
                <w:szCs w:val="22"/>
                <w:lang w:val="en-US"/>
              </w:rPr>
              <w:t>rétro-réfléchissantes</w:t>
            </w:r>
            <w:proofErr w:type="spellEnd"/>
            <w:r w:rsidRPr="00CE632A">
              <w:rPr>
                <w:rFonts w:ascii="Times New Roman" w:hAnsi="Times New Roman"/>
                <w:sz w:val="22"/>
                <w:szCs w:val="22"/>
                <w:lang w:val="en-US"/>
              </w:rPr>
              <w:t xml:space="preserve"> </w:t>
            </w:r>
            <w:proofErr w:type="spellStart"/>
            <w:r w:rsidRPr="00CE632A">
              <w:rPr>
                <w:rFonts w:ascii="Times New Roman" w:hAnsi="Times New Roman"/>
                <w:sz w:val="22"/>
                <w:szCs w:val="22"/>
                <w:lang w:val="en-US"/>
              </w:rPr>
              <w:t>grises</w:t>
            </w:r>
            <w:proofErr w:type="spellEnd"/>
          </w:p>
          <w:p w14:paraId="56FA583E" w14:textId="77777777" w:rsidR="00CE632A" w:rsidRPr="00CE632A" w:rsidRDefault="00CE632A" w:rsidP="00CE632A">
            <w:pPr>
              <w:shd w:val="clear" w:color="auto" w:fill="FFFFFF"/>
              <w:spacing w:before="0" w:after="0"/>
              <w:textAlignment w:val="baseline"/>
              <w:rPr>
                <w:rFonts w:ascii="Times New Roman" w:hAnsi="Times New Roman"/>
                <w:sz w:val="22"/>
                <w:szCs w:val="22"/>
                <w:lang w:val="fr-CI"/>
              </w:rPr>
            </w:pPr>
            <w:r w:rsidRPr="00CE632A">
              <w:rPr>
                <w:rFonts w:ascii="Times New Roman" w:hAnsi="Times New Roman"/>
                <w:sz w:val="22"/>
                <w:szCs w:val="22"/>
                <w:lang w:val="fr-CI"/>
              </w:rPr>
              <w:t>- Couleur : rouge</w:t>
            </w:r>
          </w:p>
          <w:p w14:paraId="462652D9" w14:textId="77777777" w:rsidR="00CE632A" w:rsidRDefault="00CE632A" w:rsidP="00CE632A">
            <w:pPr>
              <w:spacing w:before="0" w:after="0"/>
              <w:contextualSpacing/>
              <w:rPr>
                <w:rFonts w:ascii="Times New Roman" w:hAnsi="Times New Roman"/>
                <w:color w:val="000000" w:themeColor="text1"/>
                <w:sz w:val="22"/>
                <w:szCs w:val="22"/>
                <w:lang w:eastAsia="fr-FR"/>
              </w:rPr>
            </w:pPr>
            <w:r w:rsidRPr="00CE632A">
              <w:rPr>
                <w:rFonts w:ascii="Times New Roman" w:hAnsi="Times New Roman"/>
                <w:color w:val="000000" w:themeColor="text1"/>
                <w:sz w:val="22"/>
                <w:szCs w:val="22"/>
                <w:lang w:eastAsia="fr-FR"/>
              </w:rPr>
              <w:t>- Inscription du lettrage ONPC</w:t>
            </w:r>
          </w:p>
          <w:p w14:paraId="2CDB174F" w14:textId="0485C10F" w:rsidR="00663825" w:rsidRPr="00CE632A" w:rsidRDefault="00663825" w:rsidP="00CE632A">
            <w:pPr>
              <w:spacing w:before="0" w:after="0"/>
              <w:contextualSpacing/>
              <w:rPr>
                <w:rFonts w:ascii="Times New Roman" w:hAnsi="Times New Roman"/>
                <w:sz w:val="22"/>
                <w:szCs w:val="22"/>
                <w:lang w:val="fr-FR"/>
              </w:rPr>
            </w:pPr>
            <w:r>
              <w:rPr>
                <w:rFonts w:ascii="Times New Roman" w:hAnsi="Times New Roman"/>
                <w:color w:val="000000" w:themeColor="text1"/>
                <w:sz w:val="22"/>
                <w:szCs w:val="22"/>
                <w:lang w:eastAsia="fr-FR"/>
              </w:rPr>
              <w:t>- Taille : M</w:t>
            </w:r>
          </w:p>
        </w:tc>
        <w:tc>
          <w:tcPr>
            <w:tcW w:w="3940" w:type="dxa"/>
            <w:vAlign w:val="center"/>
          </w:tcPr>
          <w:p w14:paraId="6C19ECBE" w14:textId="77777777" w:rsidR="00CE632A" w:rsidRPr="00405CEF" w:rsidRDefault="00CE632A" w:rsidP="00CE632A">
            <w:pPr>
              <w:rPr>
                <w:rFonts w:ascii="Times New Roman" w:hAnsi="Times New Roman"/>
                <w:sz w:val="22"/>
                <w:szCs w:val="22"/>
                <w:lang w:val="fr-FR"/>
              </w:rPr>
            </w:pPr>
          </w:p>
        </w:tc>
        <w:tc>
          <w:tcPr>
            <w:tcW w:w="2693" w:type="dxa"/>
          </w:tcPr>
          <w:p w14:paraId="399C13F5" w14:textId="77777777" w:rsidR="00CE632A" w:rsidRPr="00A6040D" w:rsidRDefault="00CE632A" w:rsidP="00CE632A">
            <w:pPr>
              <w:rPr>
                <w:rFonts w:ascii="Times New Roman" w:hAnsi="Times New Roman"/>
                <w:b/>
                <w:sz w:val="22"/>
                <w:szCs w:val="22"/>
                <w:lang w:val="fr-FR"/>
              </w:rPr>
            </w:pPr>
          </w:p>
        </w:tc>
        <w:tc>
          <w:tcPr>
            <w:tcW w:w="1843" w:type="dxa"/>
          </w:tcPr>
          <w:p w14:paraId="33B67D3D" w14:textId="77777777" w:rsidR="00CE632A" w:rsidRPr="00A6040D" w:rsidRDefault="00CE632A" w:rsidP="00CE632A">
            <w:pPr>
              <w:rPr>
                <w:rFonts w:ascii="Times New Roman" w:hAnsi="Times New Roman"/>
                <w:b/>
                <w:sz w:val="22"/>
                <w:szCs w:val="22"/>
                <w:lang w:val="fr-FR"/>
              </w:rPr>
            </w:pPr>
          </w:p>
        </w:tc>
      </w:tr>
      <w:tr w:rsidR="005447A1" w:rsidRPr="00850A63" w14:paraId="285AAD8E" w14:textId="77777777" w:rsidTr="4A2542DE">
        <w:trPr>
          <w:gridAfter w:val="1"/>
          <w:wAfter w:w="9" w:type="dxa"/>
          <w:jc w:val="center"/>
        </w:trPr>
        <w:tc>
          <w:tcPr>
            <w:tcW w:w="14283" w:type="dxa"/>
            <w:gridSpan w:val="5"/>
            <w:shd w:val="clear" w:color="auto" w:fill="C5E0B3" w:themeFill="accent6" w:themeFillTint="66"/>
            <w:vAlign w:val="center"/>
          </w:tcPr>
          <w:p w14:paraId="3F4DD7C0" w14:textId="06DA9CC3" w:rsidR="005447A1" w:rsidRPr="00A6040D" w:rsidRDefault="006D293E" w:rsidP="006D293E">
            <w:pPr>
              <w:jc w:val="center"/>
              <w:rPr>
                <w:rFonts w:ascii="Times New Roman" w:hAnsi="Times New Roman"/>
                <w:b/>
                <w:sz w:val="22"/>
                <w:szCs w:val="22"/>
                <w:lang w:val="fr-FR"/>
              </w:rPr>
            </w:pPr>
            <w:r>
              <w:rPr>
                <w:rFonts w:ascii="Times New Roman" w:hAnsi="Times New Roman"/>
                <w:b/>
                <w:sz w:val="22"/>
                <w:szCs w:val="22"/>
                <w:lang w:val="fr-FR"/>
              </w:rPr>
              <w:t>7 – Cinquante (50) cagoules de feu</w:t>
            </w:r>
          </w:p>
        </w:tc>
      </w:tr>
      <w:tr w:rsidR="00CE632A" w:rsidRPr="00850A63" w14:paraId="4C98358B" w14:textId="77777777" w:rsidTr="4A2542DE">
        <w:trPr>
          <w:gridAfter w:val="1"/>
          <w:wAfter w:w="9" w:type="dxa"/>
          <w:jc w:val="center"/>
        </w:trPr>
        <w:tc>
          <w:tcPr>
            <w:tcW w:w="1271" w:type="dxa"/>
            <w:vAlign w:val="center"/>
          </w:tcPr>
          <w:p w14:paraId="0381ACA7" w14:textId="5C7887AB" w:rsidR="006419B5" w:rsidRPr="00CE632A" w:rsidRDefault="006D293E" w:rsidP="00CE632A">
            <w:pPr>
              <w:rPr>
                <w:rFonts w:ascii="Times New Roman" w:hAnsi="Times New Roman"/>
                <w:b/>
                <w:bCs/>
                <w:sz w:val="22"/>
                <w:szCs w:val="22"/>
                <w:lang w:val="fr-FR"/>
              </w:rPr>
            </w:pPr>
            <w:r>
              <w:rPr>
                <w:rFonts w:ascii="Times New Roman" w:hAnsi="Times New Roman"/>
                <w:b/>
                <w:bCs/>
                <w:color w:val="000000"/>
                <w:sz w:val="22"/>
                <w:szCs w:val="22"/>
                <w:lang w:eastAsia="fr-FR"/>
              </w:rPr>
              <w:t>7</w:t>
            </w:r>
          </w:p>
        </w:tc>
        <w:tc>
          <w:tcPr>
            <w:tcW w:w="4536" w:type="dxa"/>
          </w:tcPr>
          <w:p w14:paraId="01E24381" w14:textId="77777777" w:rsidR="00CE632A" w:rsidRPr="00CE632A" w:rsidRDefault="00CE632A" w:rsidP="00CE632A">
            <w:pPr>
              <w:spacing w:before="0" w:after="0"/>
              <w:rPr>
                <w:rFonts w:ascii="Times New Roman" w:eastAsia="Arial" w:hAnsi="Times New Roman"/>
                <w:spacing w:val="73"/>
                <w:w w:val="99"/>
                <w:sz w:val="22"/>
                <w:szCs w:val="22"/>
                <w:lang w:val="fr-CI"/>
              </w:rPr>
            </w:pPr>
            <w:r w:rsidRPr="00CE632A">
              <w:rPr>
                <w:rFonts w:ascii="Times New Roman" w:eastAsia="Arial" w:hAnsi="Times New Roman"/>
                <w:sz w:val="22"/>
                <w:szCs w:val="22"/>
                <w:lang w:val="fr-CI"/>
              </w:rPr>
              <w:t>- La</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cagoule</w:t>
            </w:r>
            <w:r w:rsidRPr="00CE632A">
              <w:rPr>
                <w:rFonts w:ascii="Times New Roman" w:eastAsia="Arial" w:hAnsi="Times New Roman"/>
                <w:spacing w:val="-2"/>
                <w:sz w:val="22"/>
                <w:szCs w:val="22"/>
                <w:lang w:val="fr-CI"/>
              </w:rPr>
              <w:t xml:space="preserve"> </w:t>
            </w:r>
            <w:r w:rsidRPr="00CE632A">
              <w:rPr>
                <w:rFonts w:ascii="Times New Roman" w:eastAsia="Arial" w:hAnsi="Times New Roman"/>
                <w:sz w:val="22"/>
                <w:szCs w:val="22"/>
                <w:lang w:val="fr-CI"/>
              </w:rPr>
              <w:t>est</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réalisée</w:t>
            </w:r>
            <w:r w:rsidRPr="00CE632A">
              <w:rPr>
                <w:rFonts w:ascii="Times New Roman" w:eastAsia="Arial" w:hAnsi="Times New Roman"/>
                <w:spacing w:val="-2"/>
                <w:sz w:val="22"/>
                <w:szCs w:val="22"/>
                <w:lang w:val="fr-CI"/>
              </w:rPr>
              <w:t xml:space="preserve"> </w:t>
            </w:r>
            <w:r w:rsidRPr="00CE632A">
              <w:rPr>
                <w:rFonts w:ascii="Times New Roman" w:eastAsia="Arial" w:hAnsi="Times New Roman"/>
                <w:sz w:val="22"/>
                <w:szCs w:val="22"/>
                <w:lang w:val="fr-CI"/>
              </w:rPr>
              <w:t>en</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matériaux</w:t>
            </w:r>
            <w:r w:rsidRPr="00CE632A">
              <w:rPr>
                <w:rFonts w:ascii="Times New Roman" w:eastAsia="Arial" w:hAnsi="Times New Roman"/>
                <w:sz w:val="22"/>
                <w:szCs w:val="22"/>
                <w:lang w:val="fr-CI"/>
              </w:rPr>
              <w:t xml:space="preserve"> </w:t>
            </w:r>
            <w:r w:rsidRPr="00CE632A">
              <w:rPr>
                <w:rFonts w:ascii="Times New Roman" w:eastAsia="Arial" w:hAnsi="Times New Roman"/>
                <w:spacing w:val="-1"/>
                <w:sz w:val="22"/>
                <w:szCs w:val="22"/>
                <w:lang w:val="fr-CI"/>
              </w:rPr>
              <w:t>thermostables</w:t>
            </w:r>
            <w:r w:rsidRPr="00CE632A">
              <w:rPr>
                <w:rFonts w:ascii="Times New Roman" w:eastAsia="Arial" w:hAnsi="Times New Roman"/>
                <w:spacing w:val="-3"/>
                <w:sz w:val="22"/>
                <w:szCs w:val="22"/>
                <w:lang w:val="fr-CI"/>
              </w:rPr>
              <w:t xml:space="preserve"> </w:t>
            </w:r>
            <w:r w:rsidRPr="00CE632A">
              <w:rPr>
                <w:rFonts w:ascii="Times New Roman" w:eastAsia="Arial" w:hAnsi="Times New Roman"/>
                <w:spacing w:val="-1"/>
                <w:sz w:val="22"/>
                <w:szCs w:val="22"/>
                <w:lang w:val="fr-CI"/>
              </w:rPr>
              <w:t>tricotés,</w:t>
            </w:r>
            <w:r w:rsidRPr="00CE632A">
              <w:rPr>
                <w:rFonts w:ascii="Times New Roman" w:eastAsia="Arial" w:hAnsi="Times New Roman"/>
                <w:spacing w:val="-2"/>
                <w:sz w:val="22"/>
                <w:szCs w:val="22"/>
                <w:lang w:val="fr-CI"/>
              </w:rPr>
              <w:t xml:space="preserve"> </w:t>
            </w:r>
            <w:r w:rsidRPr="00CE632A">
              <w:rPr>
                <w:rFonts w:ascii="Times New Roman" w:eastAsia="Arial" w:hAnsi="Times New Roman"/>
                <w:sz w:val="22"/>
                <w:szCs w:val="22"/>
                <w:lang w:val="fr-CI"/>
              </w:rPr>
              <w:t>de</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couleur</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claire</w:t>
            </w:r>
            <w:r w:rsidRPr="00CE632A">
              <w:rPr>
                <w:rFonts w:ascii="Times New Roman" w:eastAsia="Arial" w:hAnsi="Times New Roman"/>
                <w:spacing w:val="1"/>
                <w:sz w:val="22"/>
                <w:szCs w:val="22"/>
                <w:lang w:val="fr-CI"/>
              </w:rPr>
              <w:t>.</w:t>
            </w:r>
            <w:r w:rsidRPr="00CE632A">
              <w:rPr>
                <w:rFonts w:ascii="Times New Roman" w:eastAsia="Arial" w:hAnsi="Times New Roman"/>
                <w:spacing w:val="73"/>
                <w:w w:val="99"/>
                <w:sz w:val="22"/>
                <w:szCs w:val="22"/>
                <w:lang w:val="fr-CI"/>
              </w:rPr>
              <w:t xml:space="preserve"> </w:t>
            </w:r>
          </w:p>
          <w:p w14:paraId="60445479" w14:textId="77777777" w:rsidR="00CE632A" w:rsidRPr="003A435E" w:rsidRDefault="00CE632A" w:rsidP="00CE632A">
            <w:pPr>
              <w:spacing w:before="0" w:after="0"/>
              <w:rPr>
                <w:rFonts w:ascii="Times New Roman" w:hAnsi="Times New Roman"/>
                <w:sz w:val="22"/>
                <w:szCs w:val="22"/>
                <w:lang w:val="fr-FR"/>
              </w:rPr>
            </w:pPr>
            <w:r w:rsidRPr="00CE632A">
              <w:rPr>
                <w:rFonts w:ascii="Times New Roman" w:eastAsia="Arial" w:hAnsi="Times New Roman"/>
                <w:spacing w:val="73"/>
                <w:w w:val="99"/>
                <w:sz w:val="22"/>
                <w:szCs w:val="22"/>
                <w:lang w:val="fr-CI"/>
              </w:rPr>
              <w:t>-</w:t>
            </w:r>
            <w:r w:rsidRPr="00CE632A">
              <w:rPr>
                <w:rFonts w:ascii="Times New Roman" w:eastAsia="Arial" w:hAnsi="Times New Roman"/>
                <w:spacing w:val="-1"/>
                <w:sz w:val="22"/>
                <w:szCs w:val="22"/>
                <w:lang w:val="fr-CI"/>
              </w:rPr>
              <w:t>Elle</w:t>
            </w:r>
            <w:r w:rsidRPr="00CE632A">
              <w:rPr>
                <w:rFonts w:ascii="Times New Roman" w:eastAsia="Arial" w:hAnsi="Times New Roman"/>
                <w:sz w:val="22"/>
                <w:szCs w:val="22"/>
                <w:lang w:val="fr-CI"/>
              </w:rPr>
              <w:t xml:space="preserve"> </w:t>
            </w:r>
            <w:r w:rsidRPr="00CE632A">
              <w:rPr>
                <w:rFonts w:ascii="Times New Roman" w:eastAsia="Arial" w:hAnsi="Times New Roman"/>
                <w:spacing w:val="-1"/>
                <w:sz w:val="22"/>
                <w:szCs w:val="22"/>
                <w:lang w:val="fr-CI"/>
              </w:rPr>
              <w:t>est fabriquée</w:t>
            </w:r>
            <w:r w:rsidRPr="00CE632A">
              <w:rPr>
                <w:rFonts w:ascii="Times New Roman" w:eastAsia="Arial" w:hAnsi="Times New Roman"/>
                <w:spacing w:val="-2"/>
                <w:sz w:val="22"/>
                <w:szCs w:val="22"/>
                <w:lang w:val="fr-CI"/>
              </w:rPr>
              <w:t xml:space="preserve"> </w:t>
            </w:r>
            <w:r w:rsidRPr="00CE632A">
              <w:rPr>
                <w:rFonts w:ascii="Times New Roman" w:eastAsia="Arial" w:hAnsi="Times New Roman"/>
                <w:sz w:val="22"/>
                <w:szCs w:val="22"/>
                <w:lang w:val="fr-CI"/>
              </w:rPr>
              <w:t>en</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taille</w:t>
            </w:r>
            <w:r w:rsidRPr="00CE632A">
              <w:rPr>
                <w:rFonts w:ascii="Times New Roman" w:eastAsia="Arial" w:hAnsi="Times New Roman"/>
                <w:sz w:val="22"/>
                <w:szCs w:val="22"/>
                <w:lang w:val="fr-CI"/>
              </w:rPr>
              <w:t xml:space="preserve"> </w:t>
            </w:r>
            <w:r w:rsidRPr="00CE632A">
              <w:rPr>
                <w:rFonts w:ascii="Times New Roman" w:eastAsia="Arial" w:hAnsi="Times New Roman"/>
                <w:spacing w:val="-1"/>
                <w:sz w:val="22"/>
                <w:szCs w:val="22"/>
                <w:lang w:val="fr-CI"/>
              </w:rPr>
              <w:t>unique.</w:t>
            </w:r>
            <w:r w:rsidRPr="003A435E">
              <w:rPr>
                <w:rFonts w:ascii="Times New Roman" w:hAnsi="Times New Roman"/>
                <w:sz w:val="22"/>
                <w:szCs w:val="22"/>
                <w:lang w:val="fr-FR"/>
              </w:rPr>
              <w:t xml:space="preserve"> </w:t>
            </w:r>
          </w:p>
          <w:p w14:paraId="38699108" w14:textId="77777777" w:rsidR="00CE632A" w:rsidRPr="00CE632A" w:rsidRDefault="00CE632A" w:rsidP="00CE632A">
            <w:pPr>
              <w:spacing w:before="0" w:after="0"/>
              <w:rPr>
                <w:rFonts w:ascii="Times New Roman" w:eastAsia="Arial" w:hAnsi="Times New Roman"/>
                <w:sz w:val="22"/>
                <w:szCs w:val="22"/>
                <w:lang w:val="fr-CI"/>
              </w:rPr>
            </w:pPr>
            <w:r w:rsidRPr="003A435E">
              <w:rPr>
                <w:rFonts w:ascii="Times New Roman" w:hAnsi="Times New Roman"/>
                <w:sz w:val="22"/>
                <w:szCs w:val="22"/>
                <w:lang w:val="fr-FR"/>
              </w:rPr>
              <w:t>- La matière première est constituée au minimum de 50% de matières aramide ou en matériaux offrant les mêmes performances.</w:t>
            </w:r>
          </w:p>
          <w:p w14:paraId="44EDC00A" w14:textId="77777777" w:rsidR="00CE632A" w:rsidRPr="00CE632A" w:rsidRDefault="00CE632A" w:rsidP="00CE632A">
            <w:pPr>
              <w:spacing w:before="0" w:after="0"/>
              <w:rPr>
                <w:rFonts w:ascii="Times New Roman" w:eastAsia="Arial" w:hAnsi="Times New Roman"/>
                <w:sz w:val="22"/>
                <w:szCs w:val="22"/>
                <w:lang w:val="fr-CI"/>
              </w:rPr>
            </w:pPr>
            <w:r w:rsidRPr="00CE632A">
              <w:rPr>
                <w:rFonts w:ascii="Times New Roman" w:eastAsia="Arial" w:hAnsi="Times New Roman"/>
                <w:spacing w:val="-1"/>
                <w:sz w:val="22"/>
                <w:szCs w:val="22"/>
                <w:lang w:val="fr-CI"/>
              </w:rPr>
              <w:t>- Elle</w:t>
            </w:r>
            <w:r w:rsidRPr="00CE632A">
              <w:rPr>
                <w:rFonts w:ascii="Times New Roman" w:eastAsia="Arial" w:hAnsi="Times New Roman"/>
                <w:spacing w:val="34"/>
                <w:sz w:val="22"/>
                <w:szCs w:val="22"/>
                <w:lang w:val="fr-CI"/>
              </w:rPr>
              <w:t xml:space="preserve"> </w:t>
            </w:r>
            <w:r w:rsidRPr="00CE632A">
              <w:rPr>
                <w:rFonts w:ascii="Times New Roman" w:eastAsia="Arial" w:hAnsi="Times New Roman"/>
                <w:spacing w:val="-1"/>
                <w:sz w:val="22"/>
                <w:szCs w:val="22"/>
                <w:lang w:val="fr-CI"/>
              </w:rPr>
              <w:t>présente</w:t>
            </w:r>
            <w:r w:rsidRPr="00CE632A">
              <w:rPr>
                <w:rFonts w:ascii="Times New Roman" w:eastAsia="Arial" w:hAnsi="Times New Roman"/>
                <w:spacing w:val="34"/>
                <w:sz w:val="22"/>
                <w:szCs w:val="22"/>
                <w:lang w:val="fr-CI"/>
              </w:rPr>
              <w:t xml:space="preserve"> </w:t>
            </w:r>
            <w:r w:rsidRPr="00CE632A">
              <w:rPr>
                <w:rFonts w:ascii="Times New Roman" w:eastAsia="Arial" w:hAnsi="Times New Roman"/>
                <w:spacing w:val="-1"/>
                <w:sz w:val="22"/>
                <w:szCs w:val="22"/>
                <w:lang w:val="fr-CI"/>
              </w:rPr>
              <w:t>une</w:t>
            </w:r>
            <w:r w:rsidRPr="00CE632A">
              <w:rPr>
                <w:rFonts w:ascii="Times New Roman" w:eastAsia="Arial" w:hAnsi="Times New Roman"/>
                <w:spacing w:val="32"/>
                <w:sz w:val="22"/>
                <w:szCs w:val="22"/>
                <w:lang w:val="fr-CI"/>
              </w:rPr>
              <w:t xml:space="preserve"> </w:t>
            </w:r>
            <w:r w:rsidRPr="00CE632A">
              <w:rPr>
                <w:rFonts w:ascii="Times New Roman" w:eastAsia="Arial" w:hAnsi="Times New Roman"/>
                <w:spacing w:val="-1"/>
                <w:sz w:val="22"/>
                <w:szCs w:val="22"/>
                <w:lang w:val="fr-CI"/>
              </w:rPr>
              <w:t>ouverture</w:t>
            </w:r>
            <w:r w:rsidRPr="00CE632A">
              <w:rPr>
                <w:rFonts w:ascii="Times New Roman" w:eastAsia="Arial" w:hAnsi="Times New Roman"/>
                <w:spacing w:val="33"/>
                <w:sz w:val="22"/>
                <w:szCs w:val="22"/>
                <w:lang w:val="fr-CI"/>
              </w:rPr>
              <w:t xml:space="preserve"> </w:t>
            </w:r>
            <w:r w:rsidRPr="00CE632A">
              <w:rPr>
                <w:rFonts w:ascii="Times New Roman" w:eastAsia="Arial" w:hAnsi="Times New Roman"/>
                <w:spacing w:val="-1"/>
                <w:sz w:val="22"/>
                <w:szCs w:val="22"/>
                <w:lang w:val="fr-CI"/>
              </w:rPr>
              <w:t>faciale</w:t>
            </w:r>
            <w:r w:rsidRPr="00CE632A">
              <w:rPr>
                <w:rFonts w:ascii="Times New Roman" w:eastAsia="Arial" w:hAnsi="Times New Roman"/>
                <w:spacing w:val="32"/>
                <w:sz w:val="22"/>
                <w:szCs w:val="22"/>
                <w:lang w:val="fr-CI"/>
              </w:rPr>
              <w:t xml:space="preserve"> </w:t>
            </w:r>
            <w:r w:rsidRPr="00CE632A">
              <w:rPr>
                <w:rFonts w:ascii="Times New Roman" w:eastAsia="Arial" w:hAnsi="Times New Roman"/>
                <w:spacing w:val="-1"/>
                <w:sz w:val="22"/>
                <w:szCs w:val="22"/>
                <w:lang w:val="fr-CI"/>
              </w:rPr>
              <w:t>sans</w:t>
            </w:r>
            <w:r w:rsidRPr="00CE632A">
              <w:rPr>
                <w:rFonts w:ascii="Times New Roman" w:eastAsia="Arial" w:hAnsi="Times New Roman"/>
                <w:spacing w:val="33"/>
                <w:sz w:val="22"/>
                <w:szCs w:val="22"/>
                <w:lang w:val="fr-CI"/>
              </w:rPr>
              <w:t xml:space="preserve"> </w:t>
            </w:r>
            <w:r w:rsidRPr="00CE632A">
              <w:rPr>
                <w:rFonts w:ascii="Times New Roman" w:eastAsia="Arial" w:hAnsi="Times New Roman"/>
                <w:spacing w:val="-1"/>
                <w:sz w:val="22"/>
                <w:szCs w:val="22"/>
                <w:lang w:val="fr-CI"/>
              </w:rPr>
              <w:t>rabat,</w:t>
            </w:r>
            <w:r w:rsidRPr="00CE632A">
              <w:rPr>
                <w:rFonts w:ascii="Times New Roman" w:eastAsia="Arial" w:hAnsi="Times New Roman"/>
                <w:spacing w:val="34"/>
                <w:sz w:val="22"/>
                <w:szCs w:val="22"/>
                <w:lang w:val="fr-CI"/>
              </w:rPr>
              <w:t xml:space="preserve"> </w:t>
            </w:r>
            <w:r w:rsidRPr="00CE632A">
              <w:rPr>
                <w:rFonts w:ascii="Times New Roman" w:eastAsia="Arial" w:hAnsi="Times New Roman"/>
                <w:sz w:val="22"/>
                <w:szCs w:val="22"/>
                <w:lang w:val="fr-CI"/>
              </w:rPr>
              <w:t>ne</w:t>
            </w:r>
            <w:r w:rsidRPr="00CE632A">
              <w:rPr>
                <w:rFonts w:ascii="Times New Roman" w:eastAsia="Arial" w:hAnsi="Times New Roman"/>
                <w:spacing w:val="33"/>
                <w:sz w:val="22"/>
                <w:szCs w:val="22"/>
                <w:lang w:val="fr-CI"/>
              </w:rPr>
              <w:t xml:space="preserve"> </w:t>
            </w:r>
            <w:r w:rsidRPr="00CE632A">
              <w:rPr>
                <w:rFonts w:ascii="Times New Roman" w:eastAsia="Arial" w:hAnsi="Times New Roman"/>
                <w:spacing w:val="-1"/>
                <w:sz w:val="22"/>
                <w:szCs w:val="22"/>
                <w:lang w:val="fr-CI"/>
              </w:rPr>
              <w:t>devant</w:t>
            </w:r>
            <w:r w:rsidRPr="00CE632A">
              <w:rPr>
                <w:rFonts w:ascii="Times New Roman" w:eastAsia="Arial" w:hAnsi="Times New Roman"/>
                <w:spacing w:val="34"/>
                <w:sz w:val="22"/>
                <w:szCs w:val="22"/>
                <w:lang w:val="fr-CI"/>
              </w:rPr>
              <w:t xml:space="preserve"> </w:t>
            </w:r>
            <w:r w:rsidRPr="00CE632A">
              <w:rPr>
                <w:rFonts w:ascii="Times New Roman" w:eastAsia="Arial" w:hAnsi="Times New Roman"/>
                <w:spacing w:val="-1"/>
                <w:sz w:val="22"/>
                <w:szCs w:val="22"/>
                <w:lang w:val="fr-CI"/>
              </w:rPr>
              <w:t>pas</w:t>
            </w:r>
            <w:r w:rsidRPr="00CE632A">
              <w:rPr>
                <w:rFonts w:ascii="Times New Roman" w:eastAsia="Arial" w:hAnsi="Times New Roman"/>
                <w:spacing w:val="33"/>
                <w:sz w:val="22"/>
                <w:szCs w:val="22"/>
                <w:lang w:val="fr-CI"/>
              </w:rPr>
              <w:t xml:space="preserve"> </w:t>
            </w:r>
            <w:r w:rsidRPr="00CE632A">
              <w:rPr>
                <w:rFonts w:ascii="Times New Roman" w:eastAsia="Arial" w:hAnsi="Times New Roman"/>
                <w:spacing w:val="-1"/>
                <w:sz w:val="22"/>
                <w:szCs w:val="22"/>
                <w:lang w:val="fr-CI"/>
              </w:rPr>
              <w:t>occasionner</w:t>
            </w:r>
            <w:r w:rsidRPr="00CE632A">
              <w:rPr>
                <w:rFonts w:ascii="Times New Roman" w:eastAsia="Arial" w:hAnsi="Times New Roman"/>
                <w:spacing w:val="34"/>
                <w:sz w:val="22"/>
                <w:szCs w:val="22"/>
                <w:lang w:val="fr-CI"/>
              </w:rPr>
              <w:t xml:space="preserve"> </w:t>
            </w:r>
            <w:r w:rsidRPr="00CE632A">
              <w:rPr>
                <w:rFonts w:ascii="Times New Roman" w:eastAsia="Arial" w:hAnsi="Times New Roman"/>
                <w:sz w:val="22"/>
                <w:szCs w:val="22"/>
                <w:lang w:val="fr-CI"/>
              </w:rPr>
              <w:t>de</w:t>
            </w:r>
            <w:r w:rsidRPr="00CE632A">
              <w:rPr>
                <w:rFonts w:ascii="Times New Roman" w:eastAsia="Arial" w:hAnsi="Times New Roman"/>
                <w:spacing w:val="32"/>
                <w:sz w:val="22"/>
                <w:szCs w:val="22"/>
                <w:lang w:val="fr-CI"/>
              </w:rPr>
              <w:t xml:space="preserve"> </w:t>
            </w:r>
            <w:r w:rsidRPr="00CE632A">
              <w:rPr>
                <w:rFonts w:ascii="Times New Roman" w:eastAsia="Arial" w:hAnsi="Times New Roman"/>
                <w:spacing w:val="-1"/>
                <w:sz w:val="22"/>
                <w:szCs w:val="22"/>
                <w:lang w:val="fr-CI"/>
              </w:rPr>
              <w:t>gêne</w:t>
            </w:r>
            <w:r w:rsidRPr="00CE632A">
              <w:rPr>
                <w:rFonts w:ascii="Times New Roman" w:eastAsia="Arial" w:hAnsi="Times New Roman"/>
                <w:spacing w:val="32"/>
                <w:sz w:val="22"/>
                <w:szCs w:val="22"/>
                <w:lang w:val="fr-CI"/>
              </w:rPr>
              <w:t xml:space="preserve"> </w:t>
            </w:r>
            <w:r w:rsidRPr="00CE632A">
              <w:rPr>
                <w:rFonts w:ascii="Times New Roman" w:eastAsia="Arial" w:hAnsi="Times New Roman"/>
                <w:sz w:val="22"/>
                <w:szCs w:val="22"/>
                <w:lang w:val="fr-CI"/>
              </w:rPr>
              <w:t>à</w:t>
            </w:r>
            <w:r w:rsidRPr="00CE632A">
              <w:rPr>
                <w:rFonts w:ascii="Times New Roman" w:eastAsia="Arial" w:hAnsi="Times New Roman"/>
                <w:spacing w:val="35"/>
                <w:sz w:val="22"/>
                <w:szCs w:val="22"/>
                <w:lang w:val="fr-CI"/>
              </w:rPr>
              <w:t xml:space="preserve"> </w:t>
            </w:r>
            <w:r w:rsidRPr="00CE632A">
              <w:rPr>
                <w:rFonts w:ascii="Times New Roman" w:eastAsia="Arial" w:hAnsi="Times New Roman"/>
                <w:spacing w:val="-1"/>
                <w:sz w:val="22"/>
                <w:szCs w:val="22"/>
                <w:lang w:val="fr-CI"/>
              </w:rPr>
              <w:t>la</w:t>
            </w:r>
            <w:r w:rsidRPr="00CE632A">
              <w:rPr>
                <w:rFonts w:ascii="Times New Roman" w:eastAsia="Arial" w:hAnsi="Times New Roman"/>
                <w:spacing w:val="32"/>
                <w:sz w:val="22"/>
                <w:szCs w:val="22"/>
                <w:lang w:val="fr-CI"/>
              </w:rPr>
              <w:t xml:space="preserve"> </w:t>
            </w:r>
            <w:r w:rsidRPr="00CE632A">
              <w:rPr>
                <w:rFonts w:ascii="Times New Roman" w:eastAsia="Arial" w:hAnsi="Times New Roman"/>
                <w:spacing w:val="-1"/>
                <w:sz w:val="22"/>
                <w:szCs w:val="22"/>
                <w:lang w:val="fr-CI"/>
              </w:rPr>
              <w:t>vision</w:t>
            </w:r>
            <w:r w:rsidRPr="00CE632A">
              <w:rPr>
                <w:rFonts w:ascii="Times New Roman" w:eastAsia="Arial" w:hAnsi="Times New Roman"/>
                <w:spacing w:val="71"/>
                <w:sz w:val="22"/>
                <w:szCs w:val="22"/>
                <w:lang w:val="fr-CI"/>
              </w:rPr>
              <w:t xml:space="preserve"> </w:t>
            </w:r>
            <w:r w:rsidRPr="00CE632A">
              <w:rPr>
                <w:rFonts w:ascii="Times New Roman" w:eastAsia="Arial" w:hAnsi="Times New Roman"/>
                <w:spacing w:val="-1"/>
                <w:sz w:val="22"/>
                <w:szCs w:val="22"/>
                <w:lang w:val="fr-CI"/>
              </w:rPr>
              <w:t>normale.</w:t>
            </w:r>
          </w:p>
          <w:p w14:paraId="6FED1B31" w14:textId="77777777" w:rsidR="00CE632A" w:rsidRPr="00CE632A" w:rsidRDefault="00CE632A" w:rsidP="00CE632A">
            <w:pPr>
              <w:spacing w:before="0" w:after="0"/>
              <w:rPr>
                <w:rFonts w:ascii="Times New Roman" w:eastAsia="Arial" w:hAnsi="Times New Roman"/>
                <w:sz w:val="22"/>
                <w:szCs w:val="22"/>
                <w:lang w:val="fr-CI"/>
              </w:rPr>
            </w:pPr>
            <w:r w:rsidRPr="00CE632A">
              <w:rPr>
                <w:rFonts w:ascii="Times New Roman" w:eastAsia="Arial" w:hAnsi="Times New Roman"/>
                <w:sz w:val="22"/>
                <w:szCs w:val="22"/>
                <w:lang w:val="fr-CI"/>
              </w:rPr>
              <w:lastRenderedPageBreak/>
              <w:t>- La</w:t>
            </w:r>
            <w:r w:rsidRPr="00CE632A">
              <w:rPr>
                <w:rFonts w:ascii="Times New Roman" w:eastAsia="Arial" w:hAnsi="Times New Roman"/>
                <w:spacing w:val="6"/>
                <w:sz w:val="22"/>
                <w:szCs w:val="22"/>
                <w:lang w:val="fr-CI"/>
              </w:rPr>
              <w:t xml:space="preserve"> </w:t>
            </w:r>
            <w:r w:rsidRPr="00CE632A">
              <w:rPr>
                <w:rFonts w:ascii="Times New Roman" w:eastAsia="Arial" w:hAnsi="Times New Roman"/>
                <w:spacing w:val="-1"/>
                <w:sz w:val="22"/>
                <w:szCs w:val="22"/>
                <w:lang w:val="fr-CI"/>
              </w:rPr>
              <w:t>conception</w:t>
            </w:r>
            <w:r w:rsidRPr="00CE632A">
              <w:rPr>
                <w:rFonts w:ascii="Times New Roman" w:eastAsia="Arial" w:hAnsi="Times New Roman"/>
                <w:spacing w:val="7"/>
                <w:sz w:val="22"/>
                <w:szCs w:val="22"/>
                <w:lang w:val="fr-CI"/>
              </w:rPr>
              <w:t xml:space="preserve"> </w:t>
            </w:r>
            <w:r w:rsidRPr="00CE632A">
              <w:rPr>
                <w:rFonts w:ascii="Times New Roman" w:eastAsia="Arial" w:hAnsi="Times New Roman"/>
                <w:sz w:val="22"/>
                <w:szCs w:val="22"/>
                <w:lang w:val="fr-CI"/>
              </w:rPr>
              <w:t>de</w:t>
            </w:r>
            <w:r w:rsidRPr="00CE632A">
              <w:rPr>
                <w:rFonts w:ascii="Times New Roman" w:eastAsia="Arial" w:hAnsi="Times New Roman"/>
                <w:spacing w:val="6"/>
                <w:sz w:val="22"/>
                <w:szCs w:val="22"/>
                <w:lang w:val="fr-CI"/>
              </w:rPr>
              <w:t xml:space="preserve"> </w:t>
            </w:r>
            <w:r w:rsidRPr="00CE632A">
              <w:rPr>
                <w:rFonts w:ascii="Times New Roman" w:eastAsia="Arial" w:hAnsi="Times New Roman"/>
                <w:spacing w:val="-1"/>
                <w:sz w:val="22"/>
                <w:szCs w:val="22"/>
                <w:lang w:val="fr-CI"/>
              </w:rPr>
              <w:t>cette</w:t>
            </w:r>
            <w:r w:rsidRPr="00CE632A">
              <w:rPr>
                <w:rFonts w:ascii="Times New Roman" w:eastAsia="Arial" w:hAnsi="Times New Roman"/>
                <w:spacing w:val="9"/>
                <w:sz w:val="22"/>
                <w:szCs w:val="22"/>
                <w:lang w:val="fr-CI"/>
              </w:rPr>
              <w:t xml:space="preserve"> </w:t>
            </w:r>
            <w:r w:rsidRPr="00CE632A">
              <w:rPr>
                <w:rFonts w:ascii="Times New Roman" w:eastAsia="Arial" w:hAnsi="Times New Roman"/>
                <w:spacing w:val="-1"/>
                <w:sz w:val="22"/>
                <w:szCs w:val="22"/>
                <w:lang w:val="fr-CI"/>
              </w:rPr>
              <w:t>ouverture</w:t>
            </w:r>
            <w:r w:rsidRPr="00CE632A">
              <w:rPr>
                <w:rFonts w:ascii="Times New Roman" w:eastAsia="Arial" w:hAnsi="Times New Roman"/>
                <w:spacing w:val="6"/>
                <w:sz w:val="22"/>
                <w:szCs w:val="22"/>
                <w:lang w:val="fr-CI"/>
              </w:rPr>
              <w:t xml:space="preserve"> </w:t>
            </w:r>
            <w:r w:rsidRPr="00CE632A">
              <w:rPr>
                <w:rFonts w:ascii="Times New Roman" w:eastAsia="Arial" w:hAnsi="Times New Roman"/>
                <w:spacing w:val="-1"/>
                <w:sz w:val="22"/>
                <w:szCs w:val="22"/>
                <w:lang w:val="fr-CI"/>
              </w:rPr>
              <w:t>doit</w:t>
            </w:r>
            <w:r w:rsidRPr="00CE632A">
              <w:rPr>
                <w:rFonts w:ascii="Times New Roman" w:eastAsia="Arial" w:hAnsi="Times New Roman"/>
                <w:spacing w:val="8"/>
                <w:sz w:val="22"/>
                <w:szCs w:val="22"/>
                <w:lang w:val="fr-CI"/>
              </w:rPr>
              <w:t xml:space="preserve"> </w:t>
            </w:r>
            <w:r w:rsidRPr="00CE632A">
              <w:rPr>
                <w:rFonts w:ascii="Times New Roman" w:eastAsia="Arial" w:hAnsi="Times New Roman"/>
                <w:spacing w:val="-1"/>
                <w:sz w:val="22"/>
                <w:szCs w:val="22"/>
                <w:lang w:val="fr-CI"/>
              </w:rPr>
              <w:t>permettre</w:t>
            </w:r>
            <w:r w:rsidRPr="00CE632A">
              <w:rPr>
                <w:rFonts w:ascii="Times New Roman" w:eastAsia="Arial" w:hAnsi="Times New Roman"/>
                <w:spacing w:val="7"/>
                <w:sz w:val="22"/>
                <w:szCs w:val="22"/>
                <w:lang w:val="fr-CI"/>
              </w:rPr>
              <w:t xml:space="preserve"> </w:t>
            </w:r>
            <w:r w:rsidRPr="00CE632A">
              <w:rPr>
                <w:rFonts w:ascii="Times New Roman" w:eastAsia="Arial" w:hAnsi="Times New Roman"/>
                <w:sz w:val="22"/>
                <w:szCs w:val="22"/>
                <w:lang w:val="fr-CI"/>
              </w:rPr>
              <w:t>le</w:t>
            </w:r>
            <w:r w:rsidRPr="00CE632A">
              <w:rPr>
                <w:rFonts w:ascii="Times New Roman" w:eastAsia="Arial" w:hAnsi="Times New Roman"/>
                <w:spacing w:val="6"/>
                <w:sz w:val="22"/>
                <w:szCs w:val="22"/>
                <w:lang w:val="fr-CI"/>
              </w:rPr>
              <w:t xml:space="preserve"> </w:t>
            </w:r>
            <w:r w:rsidRPr="00CE632A">
              <w:rPr>
                <w:rFonts w:ascii="Times New Roman" w:eastAsia="Arial" w:hAnsi="Times New Roman"/>
                <w:spacing w:val="-1"/>
                <w:sz w:val="22"/>
                <w:szCs w:val="22"/>
                <w:lang w:val="fr-CI"/>
              </w:rPr>
              <w:t>port</w:t>
            </w:r>
            <w:r w:rsidRPr="00CE632A">
              <w:rPr>
                <w:rFonts w:ascii="Times New Roman" w:eastAsia="Arial" w:hAnsi="Times New Roman"/>
                <w:spacing w:val="8"/>
                <w:sz w:val="22"/>
                <w:szCs w:val="22"/>
                <w:lang w:val="fr-CI"/>
              </w:rPr>
              <w:t xml:space="preserve"> </w:t>
            </w:r>
            <w:r w:rsidRPr="00CE632A">
              <w:rPr>
                <w:rFonts w:ascii="Times New Roman" w:eastAsia="Arial" w:hAnsi="Times New Roman"/>
                <w:sz w:val="22"/>
                <w:szCs w:val="22"/>
                <w:lang w:val="fr-CI"/>
              </w:rPr>
              <w:t>du</w:t>
            </w:r>
            <w:r w:rsidRPr="00CE632A">
              <w:rPr>
                <w:rFonts w:ascii="Times New Roman" w:eastAsia="Arial" w:hAnsi="Times New Roman"/>
                <w:spacing w:val="6"/>
                <w:sz w:val="22"/>
                <w:szCs w:val="22"/>
                <w:lang w:val="fr-CI"/>
              </w:rPr>
              <w:t xml:space="preserve"> </w:t>
            </w:r>
            <w:r w:rsidRPr="00CE632A">
              <w:rPr>
                <w:rFonts w:ascii="Times New Roman" w:eastAsia="Arial" w:hAnsi="Times New Roman"/>
                <w:spacing w:val="-1"/>
                <w:sz w:val="22"/>
                <w:szCs w:val="22"/>
                <w:lang w:val="fr-CI"/>
              </w:rPr>
              <w:t>dispositif</w:t>
            </w:r>
            <w:r w:rsidRPr="00CE632A">
              <w:rPr>
                <w:rFonts w:ascii="Times New Roman" w:eastAsia="Arial" w:hAnsi="Times New Roman"/>
                <w:spacing w:val="8"/>
                <w:sz w:val="22"/>
                <w:szCs w:val="22"/>
                <w:lang w:val="fr-CI"/>
              </w:rPr>
              <w:t xml:space="preserve"> </w:t>
            </w:r>
            <w:r w:rsidRPr="00CE632A">
              <w:rPr>
                <w:rFonts w:ascii="Times New Roman" w:eastAsia="Arial" w:hAnsi="Times New Roman"/>
                <w:spacing w:val="-1"/>
                <w:sz w:val="22"/>
                <w:szCs w:val="22"/>
                <w:lang w:val="fr-CI"/>
              </w:rPr>
              <w:t>de</w:t>
            </w:r>
            <w:r w:rsidRPr="00CE632A">
              <w:rPr>
                <w:rFonts w:ascii="Times New Roman" w:eastAsia="Arial" w:hAnsi="Times New Roman"/>
                <w:spacing w:val="9"/>
                <w:sz w:val="22"/>
                <w:szCs w:val="22"/>
                <w:lang w:val="fr-CI"/>
              </w:rPr>
              <w:t xml:space="preserve"> </w:t>
            </w:r>
            <w:r w:rsidRPr="00CE632A">
              <w:rPr>
                <w:rFonts w:ascii="Times New Roman" w:eastAsia="Arial" w:hAnsi="Times New Roman"/>
                <w:spacing w:val="-1"/>
                <w:sz w:val="22"/>
                <w:szCs w:val="22"/>
                <w:lang w:val="fr-CI"/>
              </w:rPr>
              <w:t>protection</w:t>
            </w:r>
            <w:r w:rsidRPr="00CE632A">
              <w:rPr>
                <w:rFonts w:ascii="Times New Roman" w:eastAsia="Arial" w:hAnsi="Times New Roman"/>
                <w:spacing w:val="6"/>
                <w:sz w:val="22"/>
                <w:szCs w:val="22"/>
                <w:lang w:val="fr-CI"/>
              </w:rPr>
              <w:t xml:space="preserve"> </w:t>
            </w:r>
            <w:r w:rsidRPr="00CE632A">
              <w:rPr>
                <w:rFonts w:ascii="Times New Roman" w:eastAsia="Arial" w:hAnsi="Times New Roman"/>
                <w:spacing w:val="-1"/>
                <w:sz w:val="22"/>
                <w:szCs w:val="22"/>
                <w:lang w:val="fr-CI"/>
              </w:rPr>
              <w:t>oculaire</w:t>
            </w:r>
            <w:r w:rsidRPr="00CE632A">
              <w:rPr>
                <w:rFonts w:ascii="Times New Roman" w:eastAsia="Arial" w:hAnsi="Times New Roman"/>
                <w:spacing w:val="7"/>
                <w:sz w:val="22"/>
                <w:szCs w:val="22"/>
                <w:lang w:val="fr-CI"/>
              </w:rPr>
              <w:t xml:space="preserve"> </w:t>
            </w:r>
            <w:r w:rsidRPr="00CE632A">
              <w:rPr>
                <w:rFonts w:ascii="Times New Roman" w:eastAsia="Arial" w:hAnsi="Times New Roman"/>
                <w:sz w:val="22"/>
                <w:szCs w:val="22"/>
                <w:lang w:val="fr-CI"/>
              </w:rPr>
              <w:t>ou</w:t>
            </w:r>
            <w:r w:rsidRPr="00CE632A">
              <w:rPr>
                <w:rFonts w:ascii="Times New Roman" w:eastAsia="Arial" w:hAnsi="Times New Roman"/>
                <w:spacing w:val="6"/>
                <w:sz w:val="22"/>
                <w:szCs w:val="22"/>
                <w:lang w:val="fr-CI"/>
              </w:rPr>
              <w:t xml:space="preserve"> </w:t>
            </w:r>
            <w:r w:rsidRPr="00CE632A">
              <w:rPr>
                <w:rFonts w:ascii="Times New Roman" w:eastAsia="Arial" w:hAnsi="Times New Roman"/>
                <w:sz w:val="22"/>
                <w:szCs w:val="22"/>
                <w:lang w:val="fr-CI"/>
              </w:rPr>
              <w:t>du</w:t>
            </w:r>
            <w:r w:rsidRPr="00CE632A">
              <w:rPr>
                <w:rFonts w:ascii="Times New Roman" w:eastAsia="Arial" w:hAnsi="Times New Roman"/>
                <w:spacing w:val="7"/>
                <w:sz w:val="22"/>
                <w:szCs w:val="22"/>
                <w:lang w:val="fr-CI"/>
              </w:rPr>
              <w:t xml:space="preserve"> </w:t>
            </w:r>
            <w:r w:rsidRPr="00CE632A">
              <w:rPr>
                <w:rFonts w:ascii="Times New Roman" w:eastAsia="Arial" w:hAnsi="Times New Roman"/>
                <w:spacing w:val="-1"/>
                <w:sz w:val="22"/>
                <w:szCs w:val="22"/>
                <w:lang w:val="fr-CI"/>
              </w:rPr>
              <w:t>masque</w:t>
            </w:r>
            <w:r w:rsidRPr="00CE632A">
              <w:rPr>
                <w:rFonts w:ascii="Times New Roman" w:eastAsia="Arial" w:hAnsi="Times New Roman"/>
                <w:spacing w:val="6"/>
                <w:sz w:val="22"/>
                <w:szCs w:val="22"/>
                <w:lang w:val="fr-CI"/>
              </w:rPr>
              <w:t xml:space="preserve"> </w:t>
            </w:r>
            <w:r w:rsidRPr="00CE632A">
              <w:rPr>
                <w:rFonts w:ascii="Times New Roman" w:eastAsia="Arial" w:hAnsi="Times New Roman"/>
                <w:sz w:val="22"/>
                <w:szCs w:val="22"/>
                <w:lang w:val="fr-CI"/>
              </w:rPr>
              <w:t>de</w:t>
            </w:r>
            <w:r w:rsidRPr="00CE632A">
              <w:rPr>
                <w:rFonts w:ascii="Times New Roman" w:eastAsia="Arial" w:hAnsi="Times New Roman"/>
                <w:spacing w:val="75"/>
                <w:sz w:val="22"/>
                <w:szCs w:val="22"/>
                <w:lang w:val="fr-CI"/>
              </w:rPr>
              <w:t xml:space="preserve"> </w:t>
            </w:r>
            <w:r w:rsidRPr="00CE632A">
              <w:rPr>
                <w:rFonts w:ascii="Times New Roman" w:eastAsia="Arial" w:hAnsi="Times New Roman"/>
                <w:spacing w:val="-1"/>
                <w:sz w:val="22"/>
                <w:szCs w:val="22"/>
                <w:lang w:val="fr-CI"/>
              </w:rPr>
              <w:t>l'appareil</w:t>
            </w:r>
            <w:r w:rsidRPr="00CE632A">
              <w:rPr>
                <w:rFonts w:ascii="Times New Roman" w:eastAsia="Arial" w:hAnsi="Times New Roman"/>
                <w:spacing w:val="8"/>
                <w:sz w:val="22"/>
                <w:szCs w:val="22"/>
                <w:lang w:val="fr-CI"/>
              </w:rPr>
              <w:t xml:space="preserve"> </w:t>
            </w:r>
            <w:r w:rsidRPr="00CE632A">
              <w:rPr>
                <w:rFonts w:ascii="Times New Roman" w:eastAsia="Arial" w:hAnsi="Times New Roman"/>
                <w:spacing w:val="-1"/>
                <w:sz w:val="22"/>
                <w:szCs w:val="22"/>
                <w:lang w:val="fr-CI"/>
              </w:rPr>
              <w:t>respiratoire</w:t>
            </w:r>
            <w:r w:rsidRPr="00CE632A">
              <w:rPr>
                <w:rFonts w:ascii="Times New Roman" w:eastAsia="Arial" w:hAnsi="Times New Roman"/>
                <w:spacing w:val="9"/>
                <w:sz w:val="22"/>
                <w:szCs w:val="22"/>
                <w:lang w:val="fr-CI"/>
              </w:rPr>
              <w:t xml:space="preserve"> </w:t>
            </w:r>
            <w:r w:rsidRPr="00CE632A">
              <w:rPr>
                <w:rFonts w:ascii="Times New Roman" w:eastAsia="Arial" w:hAnsi="Times New Roman"/>
                <w:spacing w:val="-1"/>
                <w:sz w:val="22"/>
                <w:szCs w:val="22"/>
                <w:lang w:val="fr-CI"/>
              </w:rPr>
              <w:t>isolant,</w:t>
            </w:r>
            <w:r w:rsidRPr="00CE632A">
              <w:rPr>
                <w:rFonts w:ascii="Times New Roman" w:eastAsia="Arial" w:hAnsi="Times New Roman"/>
                <w:spacing w:val="10"/>
                <w:sz w:val="22"/>
                <w:szCs w:val="22"/>
                <w:lang w:val="fr-CI"/>
              </w:rPr>
              <w:t xml:space="preserve"> </w:t>
            </w:r>
            <w:r w:rsidRPr="00CE632A">
              <w:rPr>
                <w:rFonts w:ascii="Times New Roman" w:eastAsia="Arial" w:hAnsi="Times New Roman"/>
                <w:spacing w:val="-1"/>
                <w:sz w:val="22"/>
                <w:szCs w:val="22"/>
                <w:lang w:val="fr-CI"/>
              </w:rPr>
              <w:t>sans</w:t>
            </w:r>
            <w:r w:rsidRPr="00CE632A">
              <w:rPr>
                <w:rFonts w:ascii="Times New Roman" w:eastAsia="Arial" w:hAnsi="Times New Roman"/>
                <w:spacing w:val="7"/>
                <w:sz w:val="22"/>
                <w:szCs w:val="22"/>
                <w:lang w:val="fr-CI"/>
              </w:rPr>
              <w:t xml:space="preserve"> </w:t>
            </w:r>
            <w:r w:rsidRPr="00CE632A">
              <w:rPr>
                <w:rFonts w:ascii="Times New Roman" w:eastAsia="Arial" w:hAnsi="Times New Roman"/>
                <w:spacing w:val="-1"/>
                <w:sz w:val="22"/>
                <w:szCs w:val="22"/>
                <w:lang w:val="fr-CI"/>
              </w:rPr>
              <w:t>modifier</w:t>
            </w:r>
            <w:r w:rsidRPr="00CE632A">
              <w:rPr>
                <w:rFonts w:ascii="Times New Roman" w:eastAsia="Arial" w:hAnsi="Times New Roman"/>
                <w:spacing w:val="9"/>
                <w:sz w:val="22"/>
                <w:szCs w:val="22"/>
                <w:lang w:val="fr-CI"/>
              </w:rPr>
              <w:t xml:space="preserve"> </w:t>
            </w:r>
            <w:r w:rsidRPr="00CE632A">
              <w:rPr>
                <w:rFonts w:ascii="Times New Roman" w:eastAsia="Arial" w:hAnsi="Times New Roman"/>
                <w:spacing w:val="-1"/>
                <w:sz w:val="22"/>
                <w:szCs w:val="22"/>
                <w:lang w:val="fr-CI"/>
              </w:rPr>
              <w:t>leurs</w:t>
            </w:r>
            <w:r w:rsidRPr="00CE632A">
              <w:rPr>
                <w:rFonts w:ascii="Times New Roman" w:eastAsia="Arial" w:hAnsi="Times New Roman"/>
                <w:spacing w:val="8"/>
                <w:sz w:val="22"/>
                <w:szCs w:val="22"/>
                <w:lang w:val="fr-CI"/>
              </w:rPr>
              <w:t xml:space="preserve"> </w:t>
            </w:r>
            <w:r w:rsidRPr="00CE632A">
              <w:rPr>
                <w:rFonts w:ascii="Times New Roman" w:eastAsia="Arial" w:hAnsi="Times New Roman"/>
                <w:spacing w:val="-1"/>
                <w:sz w:val="22"/>
                <w:szCs w:val="22"/>
                <w:lang w:val="fr-CI"/>
              </w:rPr>
              <w:t>performances,</w:t>
            </w:r>
            <w:r w:rsidRPr="00CE632A">
              <w:rPr>
                <w:rFonts w:ascii="Times New Roman" w:eastAsia="Arial" w:hAnsi="Times New Roman"/>
                <w:spacing w:val="7"/>
                <w:sz w:val="22"/>
                <w:szCs w:val="22"/>
                <w:lang w:val="fr-CI"/>
              </w:rPr>
              <w:t xml:space="preserve"> </w:t>
            </w:r>
            <w:r w:rsidRPr="00CE632A">
              <w:rPr>
                <w:rFonts w:ascii="Times New Roman" w:eastAsia="Arial" w:hAnsi="Times New Roman"/>
                <w:spacing w:val="-1"/>
                <w:sz w:val="22"/>
                <w:szCs w:val="22"/>
                <w:lang w:val="fr-CI"/>
              </w:rPr>
              <w:t>le</w:t>
            </w:r>
            <w:r w:rsidRPr="00CE632A">
              <w:rPr>
                <w:rFonts w:ascii="Times New Roman" w:eastAsia="Arial" w:hAnsi="Times New Roman"/>
                <w:spacing w:val="11"/>
                <w:sz w:val="22"/>
                <w:szCs w:val="22"/>
                <w:lang w:val="fr-CI"/>
              </w:rPr>
              <w:t xml:space="preserve"> </w:t>
            </w:r>
            <w:r w:rsidRPr="00CE632A">
              <w:rPr>
                <w:rFonts w:ascii="Times New Roman" w:eastAsia="Arial" w:hAnsi="Times New Roman"/>
                <w:spacing w:val="-1"/>
                <w:sz w:val="22"/>
                <w:szCs w:val="22"/>
                <w:lang w:val="fr-CI"/>
              </w:rPr>
              <w:t>champ</w:t>
            </w:r>
            <w:r w:rsidRPr="00CE632A">
              <w:rPr>
                <w:rFonts w:ascii="Times New Roman" w:eastAsia="Arial" w:hAnsi="Times New Roman"/>
                <w:spacing w:val="10"/>
                <w:sz w:val="22"/>
                <w:szCs w:val="22"/>
                <w:lang w:val="fr-CI"/>
              </w:rPr>
              <w:t xml:space="preserve"> </w:t>
            </w:r>
            <w:r w:rsidRPr="00CE632A">
              <w:rPr>
                <w:rFonts w:ascii="Times New Roman" w:eastAsia="Arial" w:hAnsi="Times New Roman"/>
                <w:spacing w:val="-1"/>
                <w:sz w:val="22"/>
                <w:szCs w:val="22"/>
                <w:lang w:val="fr-CI"/>
              </w:rPr>
              <w:t>de</w:t>
            </w:r>
            <w:r w:rsidRPr="00CE632A">
              <w:rPr>
                <w:rFonts w:ascii="Times New Roman" w:eastAsia="Arial" w:hAnsi="Times New Roman"/>
                <w:spacing w:val="8"/>
                <w:sz w:val="22"/>
                <w:szCs w:val="22"/>
                <w:lang w:val="fr-CI"/>
              </w:rPr>
              <w:t xml:space="preserve"> </w:t>
            </w:r>
            <w:r w:rsidRPr="00CE632A">
              <w:rPr>
                <w:rFonts w:ascii="Times New Roman" w:eastAsia="Arial" w:hAnsi="Times New Roman"/>
                <w:sz w:val="22"/>
                <w:szCs w:val="22"/>
                <w:lang w:val="fr-CI"/>
              </w:rPr>
              <w:t>vision</w:t>
            </w:r>
            <w:r w:rsidRPr="00CE632A">
              <w:rPr>
                <w:rFonts w:ascii="Times New Roman" w:eastAsia="Arial" w:hAnsi="Times New Roman"/>
                <w:spacing w:val="9"/>
                <w:sz w:val="22"/>
                <w:szCs w:val="22"/>
                <w:lang w:val="fr-CI"/>
              </w:rPr>
              <w:t xml:space="preserve"> </w:t>
            </w:r>
            <w:r w:rsidRPr="00CE632A">
              <w:rPr>
                <w:rFonts w:ascii="Times New Roman" w:eastAsia="Arial" w:hAnsi="Times New Roman"/>
                <w:spacing w:val="-1"/>
                <w:sz w:val="22"/>
                <w:szCs w:val="22"/>
                <w:lang w:val="fr-CI"/>
              </w:rPr>
              <w:t>et</w:t>
            </w:r>
            <w:r w:rsidRPr="00CE632A">
              <w:rPr>
                <w:rFonts w:ascii="Times New Roman" w:eastAsia="Arial" w:hAnsi="Times New Roman"/>
                <w:spacing w:val="10"/>
                <w:sz w:val="22"/>
                <w:szCs w:val="22"/>
                <w:lang w:val="fr-CI"/>
              </w:rPr>
              <w:t xml:space="preserve"> </w:t>
            </w:r>
            <w:r w:rsidRPr="00CE632A">
              <w:rPr>
                <w:rFonts w:ascii="Times New Roman" w:eastAsia="Arial" w:hAnsi="Times New Roman"/>
                <w:sz w:val="22"/>
                <w:szCs w:val="22"/>
                <w:lang w:val="fr-CI"/>
              </w:rPr>
              <w:t>ne</w:t>
            </w:r>
            <w:r w:rsidRPr="00CE632A">
              <w:rPr>
                <w:rFonts w:ascii="Times New Roman" w:eastAsia="Arial" w:hAnsi="Times New Roman"/>
                <w:spacing w:val="8"/>
                <w:sz w:val="22"/>
                <w:szCs w:val="22"/>
                <w:lang w:val="fr-CI"/>
              </w:rPr>
              <w:t xml:space="preserve"> </w:t>
            </w:r>
            <w:r w:rsidRPr="00CE632A">
              <w:rPr>
                <w:rFonts w:ascii="Times New Roman" w:eastAsia="Arial" w:hAnsi="Times New Roman"/>
                <w:spacing w:val="-1"/>
                <w:sz w:val="22"/>
                <w:szCs w:val="22"/>
                <w:lang w:val="fr-CI"/>
              </w:rPr>
              <w:t>pas</w:t>
            </w:r>
            <w:r w:rsidRPr="00CE632A">
              <w:rPr>
                <w:rFonts w:ascii="Times New Roman" w:eastAsia="Arial" w:hAnsi="Times New Roman"/>
                <w:spacing w:val="10"/>
                <w:sz w:val="22"/>
                <w:szCs w:val="22"/>
                <w:lang w:val="fr-CI"/>
              </w:rPr>
              <w:t xml:space="preserve"> </w:t>
            </w:r>
            <w:r w:rsidRPr="00CE632A">
              <w:rPr>
                <w:rFonts w:ascii="Times New Roman" w:eastAsia="Arial" w:hAnsi="Times New Roman"/>
                <w:spacing w:val="-1"/>
                <w:sz w:val="22"/>
                <w:szCs w:val="22"/>
                <w:lang w:val="fr-CI"/>
              </w:rPr>
              <w:t>gêner</w:t>
            </w:r>
            <w:r w:rsidRPr="00CE632A">
              <w:rPr>
                <w:rFonts w:ascii="Times New Roman" w:eastAsia="Arial" w:hAnsi="Times New Roman"/>
                <w:spacing w:val="9"/>
                <w:sz w:val="22"/>
                <w:szCs w:val="22"/>
                <w:lang w:val="fr-CI"/>
              </w:rPr>
              <w:t xml:space="preserve"> </w:t>
            </w:r>
            <w:r w:rsidRPr="00CE632A">
              <w:rPr>
                <w:rFonts w:ascii="Times New Roman" w:eastAsia="Arial" w:hAnsi="Times New Roman"/>
                <w:spacing w:val="-1"/>
                <w:sz w:val="22"/>
                <w:szCs w:val="22"/>
                <w:lang w:val="fr-CI"/>
              </w:rPr>
              <w:t>le</w:t>
            </w:r>
            <w:r w:rsidRPr="00CE632A">
              <w:rPr>
                <w:rFonts w:ascii="Times New Roman" w:eastAsia="Arial" w:hAnsi="Times New Roman"/>
                <w:spacing w:val="10"/>
                <w:sz w:val="22"/>
                <w:szCs w:val="22"/>
                <w:lang w:val="fr-CI"/>
              </w:rPr>
              <w:t xml:space="preserve"> </w:t>
            </w:r>
            <w:r w:rsidRPr="00CE632A">
              <w:rPr>
                <w:rFonts w:ascii="Times New Roman" w:eastAsia="Arial" w:hAnsi="Times New Roman"/>
                <w:spacing w:val="-1"/>
                <w:sz w:val="22"/>
                <w:szCs w:val="22"/>
                <w:lang w:val="fr-CI"/>
              </w:rPr>
              <w:t>port</w:t>
            </w:r>
            <w:r w:rsidRPr="00CE632A">
              <w:rPr>
                <w:rFonts w:ascii="Times New Roman" w:eastAsia="Arial" w:hAnsi="Times New Roman"/>
                <w:spacing w:val="83"/>
                <w:w w:val="99"/>
                <w:sz w:val="22"/>
                <w:szCs w:val="22"/>
                <w:lang w:val="fr-CI"/>
              </w:rPr>
              <w:t xml:space="preserve"> </w:t>
            </w:r>
            <w:r w:rsidRPr="00CE632A">
              <w:rPr>
                <w:rFonts w:ascii="Times New Roman" w:eastAsia="Arial" w:hAnsi="Times New Roman"/>
                <w:spacing w:val="-1"/>
                <w:sz w:val="22"/>
                <w:szCs w:val="22"/>
                <w:lang w:val="fr-CI"/>
              </w:rPr>
              <w:t>des autres équipements ainsi</w:t>
            </w:r>
            <w:r w:rsidRPr="00CE632A">
              <w:rPr>
                <w:rFonts w:ascii="Times New Roman" w:eastAsia="Arial" w:hAnsi="Times New Roman"/>
                <w:spacing w:val="-2"/>
                <w:sz w:val="22"/>
                <w:szCs w:val="22"/>
                <w:lang w:val="fr-CI"/>
              </w:rPr>
              <w:t xml:space="preserve"> </w:t>
            </w:r>
            <w:r w:rsidRPr="00CE632A">
              <w:rPr>
                <w:rFonts w:ascii="Times New Roman" w:eastAsia="Arial" w:hAnsi="Times New Roman"/>
                <w:sz w:val="22"/>
                <w:szCs w:val="22"/>
                <w:lang w:val="fr-CI"/>
              </w:rPr>
              <w:t>que</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le fonctionnement des interfaces.</w:t>
            </w:r>
          </w:p>
          <w:p w14:paraId="65C36901" w14:textId="77777777" w:rsidR="00CE632A" w:rsidRDefault="00CE632A" w:rsidP="00CE632A">
            <w:pPr>
              <w:spacing w:before="0" w:after="0"/>
              <w:contextualSpacing/>
              <w:rPr>
                <w:rFonts w:ascii="Times New Roman" w:eastAsia="Arial" w:hAnsi="Times New Roman"/>
                <w:spacing w:val="-1"/>
                <w:sz w:val="22"/>
                <w:szCs w:val="22"/>
                <w:lang w:val="fr-CI"/>
              </w:rPr>
            </w:pPr>
            <w:r w:rsidRPr="00CE632A">
              <w:rPr>
                <w:rFonts w:ascii="Times New Roman" w:eastAsia="Arial" w:hAnsi="Times New Roman"/>
                <w:sz w:val="22"/>
                <w:szCs w:val="22"/>
                <w:lang w:val="fr-CI"/>
              </w:rPr>
              <w:t>- La</w:t>
            </w:r>
            <w:r w:rsidRPr="00CE632A">
              <w:rPr>
                <w:rFonts w:ascii="Times New Roman" w:eastAsia="Arial" w:hAnsi="Times New Roman"/>
                <w:spacing w:val="24"/>
                <w:sz w:val="22"/>
                <w:szCs w:val="22"/>
                <w:lang w:val="fr-CI"/>
              </w:rPr>
              <w:t xml:space="preserve"> </w:t>
            </w:r>
            <w:r w:rsidRPr="00CE632A">
              <w:rPr>
                <w:rFonts w:ascii="Times New Roman" w:eastAsia="Arial" w:hAnsi="Times New Roman"/>
                <w:spacing w:val="-1"/>
                <w:sz w:val="22"/>
                <w:szCs w:val="22"/>
                <w:lang w:val="fr-CI"/>
              </w:rPr>
              <w:t>partie</w:t>
            </w:r>
            <w:r w:rsidRPr="00CE632A">
              <w:rPr>
                <w:rFonts w:ascii="Times New Roman" w:eastAsia="Arial" w:hAnsi="Times New Roman"/>
                <w:spacing w:val="25"/>
                <w:sz w:val="22"/>
                <w:szCs w:val="22"/>
                <w:lang w:val="fr-CI"/>
              </w:rPr>
              <w:t xml:space="preserve"> </w:t>
            </w:r>
            <w:r w:rsidRPr="00CE632A">
              <w:rPr>
                <w:rFonts w:ascii="Times New Roman" w:eastAsia="Arial" w:hAnsi="Times New Roman"/>
                <w:spacing w:val="-1"/>
                <w:sz w:val="22"/>
                <w:szCs w:val="22"/>
                <w:lang w:val="fr-CI"/>
              </w:rPr>
              <w:t>inférieure</w:t>
            </w:r>
            <w:r w:rsidRPr="00CE632A">
              <w:rPr>
                <w:rFonts w:ascii="Times New Roman" w:eastAsia="Arial" w:hAnsi="Times New Roman"/>
                <w:spacing w:val="27"/>
                <w:sz w:val="22"/>
                <w:szCs w:val="22"/>
                <w:lang w:val="fr-CI"/>
              </w:rPr>
              <w:t xml:space="preserve"> </w:t>
            </w:r>
            <w:r w:rsidRPr="00CE632A">
              <w:rPr>
                <w:rFonts w:ascii="Times New Roman" w:eastAsia="Arial" w:hAnsi="Times New Roman"/>
                <w:spacing w:val="-1"/>
                <w:sz w:val="22"/>
                <w:szCs w:val="22"/>
                <w:lang w:val="fr-CI"/>
              </w:rPr>
              <w:t>doit</w:t>
            </w:r>
            <w:r w:rsidRPr="00CE632A">
              <w:rPr>
                <w:rFonts w:ascii="Times New Roman" w:eastAsia="Arial" w:hAnsi="Times New Roman"/>
                <w:spacing w:val="25"/>
                <w:sz w:val="22"/>
                <w:szCs w:val="22"/>
                <w:lang w:val="fr-CI"/>
              </w:rPr>
              <w:t xml:space="preserve"> </w:t>
            </w:r>
            <w:r w:rsidRPr="00CE632A">
              <w:rPr>
                <w:rFonts w:ascii="Times New Roman" w:eastAsia="Arial" w:hAnsi="Times New Roman"/>
                <w:spacing w:val="-1"/>
                <w:sz w:val="22"/>
                <w:szCs w:val="22"/>
                <w:lang w:val="fr-CI"/>
              </w:rPr>
              <w:t>être</w:t>
            </w:r>
            <w:r w:rsidRPr="00CE632A">
              <w:rPr>
                <w:rFonts w:ascii="Times New Roman" w:eastAsia="Arial" w:hAnsi="Times New Roman"/>
                <w:spacing w:val="27"/>
                <w:sz w:val="22"/>
                <w:szCs w:val="22"/>
                <w:lang w:val="fr-CI"/>
              </w:rPr>
              <w:t xml:space="preserve"> </w:t>
            </w:r>
            <w:r w:rsidRPr="00CE632A">
              <w:rPr>
                <w:rFonts w:ascii="Times New Roman" w:eastAsia="Arial" w:hAnsi="Times New Roman"/>
                <w:spacing w:val="-1"/>
                <w:sz w:val="22"/>
                <w:szCs w:val="22"/>
                <w:lang w:val="fr-CI"/>
              </w:rPr>
              <w:t>réalisée</w:t>
            </w:r>
            <w:r w:rsidRPr="00CE632A">
              <w:rPr>
                <w:rFonts w:ascii="Times New Roman" w:eastAsia="Arial" w:hAnsi="Times New Roman"/>
                <w:spacing w:val="25"/>
                <w:sz w:val="22"/>
                <w:szCs w:val="22"/>
                <w:lang w:val="fr-CI"/>
              </w:rPr>
              <w:t xml:space="preserve"> </w:t>
            </w:r>
            <w:r w:rsidRPr="00CE632A">
              <w:rPr>
                <w:rFonts w:ascii="Times New Roman" w:eastAsia="Arial" w:hAnsi="Times New Roman"/>
                <w:sz w:val="22"/>
                <w:szCs w:val="22"/>
                <w:lang w:val="fr-CI"/>
              </w:rPr>
              <w:t>de</w:t>
            </w:r>
            <w:r w:rsidRPr="00CE632A">
              <w:rPr>
                <w:rFonts w:ascii="Times New Roman" w:eastAsia="Arial" w:hAnsi="Times New Roman"/>
                <w:spacing w:val="24"/>
                <w:sz w:val="22"/>
                <w:szCs w:val="22"/>
                <w:lang w:val="fr-CI"/>
              </w:rPr>
              <w:t xml:space="preserve"> </w:t>
            </w:r>
            <w:r w:rsidRPr="00CE632A">
              <w:rPr>
                <w:rFonts w:ascii="Times New Roman" w:eastAsia="Arial" w:hAnsi="Times New Roman"/>
                <w:spacing w:val="-1"/>
                <w:sz w:val="22"/>
                <w:szCs w:val="22"/>
                <w:lang w:val="fr-CI"/>
              </w:rPr>
              <w:t>manière</w:t>
            </w:r>
            <w:r w:rsidRPr="00CE632A">
              <w:rPr>
                <w:rFonts w:ascii="Times New Roman" w:eastAsia="Arial" w:hAnsi="Times New Roman"/>
                <w:spacing w:val="25"/>
                <w:sz w:val="22"/>
                <w:szCs w:val="22"/>
                <w:lang w:val="fr-CI"/>
              </w:rPr>
              <w:t xml:space="preserve"> </w:t>
            </w:r>
            <w:r w:rsidRPr="00CE632A">
              <w:rPr>
                <w:rFonts w:ascii="Times New Roman" w:eastAsia="Arial" w:hAnsi="Times New Roman"/>
                <w:sz w:val="22"/>
                <w:szCs w:val="22"/>
                <w:lang w:val="fr-CI"/>
              </w:rPr>
              <w:t>à</w:t>
            </w:r>
            <w:r w:rsidRPr="00CE632A">
              <w:rPr>
                <w:rFonts w:ascii="Times New Roman" w:eastAsia="Arial" w:hAnsi="Times New Roman"/>
                <w:spacing w:val="27"/>
                <w:sz w:val="22"/>
                <w:szCs w:val="22"/>
                <w:lang w:val="fr-CI"/>
              </w:rPr>
              <w:t xml:space="preserve"> </w:t>
            </w:r>
            <w:r w:rsidRPr="00CE632A">
              <w:rPr>
                <w:rFonts w:ascii="Times New Roman" w:eastAsia="Arial" w:hAnsi="Times New Roman"/>
                <w:sz w:val="22"/>
                <w:szCs w:val="22"/>
                <w:lang w:val="fr-CI"/>
              </w:rPr>
              <w:t>se</w:t>
            </w:r>
            <w:r w:rsidRPr="00CE632A">
              <w:rPr>
                <w:rFonts w:ascii="Times New Roman" w:eastAsia="Arial" w:hAnsi="Times New Roman"/>
                <w:spacing w:val="24"/>
                <w:sz w:val="22"/>
                <w:szCs w:val="22"/>
                <w:lang w:val="fr-CI"/>
              </w:rPr>
              <w:t xml:space="preserve"> </w:t>
            </w:r>
            <w:r w:rsidRPr="00CE632A">
              <w:rPr>
                <w:rFonts w:ascii="Times New Roman" w:eastAsia="Arial" w:hAnsi="Times New Roman"/>
                <w:spacing w:val="-1"/>
                <w:sz w:val="22"/>
                <w:szCs w:val="22"/>
                <w:lang w:val="fr-CI"/>
              </w:rPr>
              <w:t>prolonger</w:t>
            </w:r>
            <w:r w:rsidRPr="00CE632A">
              <w:rPr>
                <w:rFonts w:ascii="Times New Roman" w:eastAsia="Arial" w:hAnsi="Times New Roman"/>
                <w:spacing w:val="25"/>
                <w:sz w:val="22"/>
                <w:szCs w:val="22"/>
                <w:lang w:val="fr-CI"/>
              </w:rPr>
              <w:t xml:space="preserve"> </w:t>
            </w:r>
            <w:r w:rsidRPr="00CE632A">
              <w:rPr>
                <w:rFonts w:ascii="Times New Roman" w:eastAsia="Arial" w:hAnsi="Times New Roman"/>
                <w:sz w:val="22"/>
                <w:szCs w:val="22"/>
                <w:lang w:val="fr-CI"/>
              </w:rPr>
              <w:t>en</w:t>
            </w:r>
            <w:r w:rsidRPr="00CE632A">
              <w:rPr>
                <w:rFonts w:ascii="Times New Roman" w:eastAsia="Arial" w:hAnsi="Times New Roman"/>
                <w:spacing w:val="25"/>
                <w:sz w:val="22"/>
                <w:szCs w:val="22"/>
                <w:lang w:val="fr-CI"/>
              </w:rPr>
              <w:t xml:space="preserve"> </w:t>
            </w:r>
            <w:r w:rsidRPr="00CE632A">
              <w:rPr>
                <w:rFonts w:ascii="Times New Roman" w:eastAsia="Arial" w:hAnsi="Times New Roman"/>
                <w:spacing w:val="-1"/>
                <w:sz w:val="22"/>
                <w:szCs w:val="22"/>
                <w:lang w:val="fr-CI"/>
              </w:rPr>
              <w:t>collerette</w:t>
            </w:r>
            <w:r w:rsidRPr="00CE632A">
              <w:rPr>
                <w:rFonts w:ascii="Times New Roman" w:eastAsia="Arial" w:hAnsi="Times New Roman"/>
                <w:spacing w:val="26"/>
                <w:sz w:val="22"/>
                <w:szCs w:val="22"/>
                <w:lang w:val="fr-CI"/>
              </w:rPr>
              <w:t xml:space="preserve"> </w:t>
            </w:r>
            <w:r w:rsidRPr="00CE632A">
              <w:rPr>
                <w:rFonts w:ascii="Times New Roman" w:eastAsia="Arial" w:hAnsi="Times New Roman"/>
                <w:sz w:val="22"/>
                <w:szCs w:val="22"/>
                <w:lang w:val="fr-CI"/>
              </w:rPr>
              <w:t>à</w:t>
            </w:r>
            <w:r w:rsidRPr="00CE632A">
              <w:rPr>
                <w:rFonts w:ascii="Times New Roman" w:eastAsia="Arial" w:hAnsi="Times New Roman"/>
                <w:spacing w:val="25"/>
                <w:sz w:val="22"/>
                <w:szCs w:val="22"/>
                <w:lang w:val="fr-CI"/>
              </w:rPr>
              <w:t xml:space="preserve"> </w:t>
            </w:r>
            <w:r w:rsidRPr="00CE632A">
              <w:rPr>
                <w:rFonts w:ascii="Times New Roman" w:eastAsia="Arial" w:hAnsi="Times New Roman"/>
                <w:spacing w:val="-1"/>
                <w:sz w:val="22"/>
                <w:szCs w:val="22"/>
                <w:lang w:val="fr-CI"/>
              </w:rPr>
              <w:t>l'intérieur</w:t>
            </w:r>
            <w:r w:rsidRPr="00CE632A">
              <w:rPr>
                <w:rFonts w:ascii="Times New Roman" w:eastAsia="Arial" w:hAnsi="Times New Roman"/>
                <w:spacing w:val="25"/>
                <w:sz w:val="22"/>
                <w:szCs w:val="22"/>
                <w:lang w:val="fr-CI"/>
              </w:rPr>
              <w:t xml:space="preserve"> </w:t>
            </w:r>
            <w:r w:rsidRPr="00CE632A">
              <w:rPr>
                <w:rFonts w:ascii="Times New Roman" w:eastAsia="Arial" w:hAnsi="Times New Roman"/>
                <w:sz w:val="22"/>
                <w:szCs w:val="22"/>
                <w:lang w:val="fr-CI"/>
              </w:rPr>
              <w:t>du</w:t>
            </w:r>
            <w:r w:rsidRPr="00CE632A">
              <w:rPr>
                <w:rFonts w:ascii="Times New Roman" w:eastAsia="Arial" w:hAnsi="Times New Roman"/>
                <w:spacing w:val="24"/>
                <w:sz w:val="22"/>
                <w:szCs w:val="22"/>
                <w:lang w:val="fr-CI"/>
              </w:rPr>
              <w:t xml:space="preserve"> </w:t>
            </w:r>
            <w:r w:rsidRPr="00CE632A">
              <w:rPr>
                <w:rFonts w:ascii="Times New Roman" w:eastAsia="Arial" w:hAnsi="Times New Roman"/>
                <w:spacing w:val="-1"/>
                <w:sz w:val="22"/>
                <w:szCs w:val="22"/>
                <w:lang w:val="fr-CI"/>
              </w:rPr>
              <w:t>vêtement</w:t>
            </w:r>
            <w:r w:rsidRPr="00CE632A">
              <w:rPr>
                <w:rFonts w:ascii="Times New Roman" w:eastAsia="Arial" w:hAnsi="Times New Roman"/>
                <w:spacing w:val="24"/>
                <w:sz w:val="22"/>
                <w:szCs w:val="22"/>
                <w:lang w:val="fr-CI"/>
              </w:rPr>
              <w:t xml:space="preserve"> </w:t>
            </w:r>
            <w:r w:rsidRPr="00CE632A">
              <w:rPr>
                <w:rFonts w:ascii="Times New Roman" w:eastAsia="Arial" w:hAnsi="Times New Roman"/>
                <w:sz w:val="22"/>
                <w:szCs w:val="22"/>
                <w:lang w:val="fr-CI"/>
              </w:rPr>
              <w:t>de</w:t>
            </w:r>
            <w:r w:rsidRPr="00CE632A">
              <w:rPr>
                <w:rFonts w:ascii="Times New Roman" w:eastAsia="Arial" w:hAnsi="Times New Roman"/>
                <w:spacing w:val="69"/>
                <w:sz w:val="22"/>
                <w:szCs w:val="22"/>
                <w:lang w:val="fr-CI"/>
              </w:rPr>
              <w:t xml:space="preserve"> </w:t>
            </w:r>
            <w:r w:rsidRPr="00CE632A">
              <w:rPr>
                <w:rFonts w:ascii="Times New Roman" w:eastAsia="Arial" w:hAnsi="Times New Roman"/>
                <w:spacing w:val="-1"/>
                <w:sz w:val="22"/>
                <w:szCs w:val="22"/>
                <w:lang w:val="fr-CI"/>
              </w:rPr>
              <w:t>protection</w:t>
            </w:r>
            <w:r w:rsidRPr="00CE632A">
              <w:rPr>
                <w:rFonts w:ascii="Times New Roman" w:eastAsia="Arial" w:hAnsi="Times New Roman"/>
                <w:spacing w:val="-2"/>
                <w:sz w:val="22"/>
                <w:szCs w:val="22"/>
                <w:lang w:val="fr-CI"/>
              </w:rPr>
              <w:t xml:space="preserve"> </w:t>
            </w:r>
            <w:r w:rsidRPr="00CE632A">
              <w:rPr>
                <w:rFonts w:ascii="Times New Roman" w:eastAsia="Arial" w:hAnsi="Times New Roman"/>
                <w:sz w:val="22"/>
                <w:szCs w:val="22"/>
                <w:lang w:val="fr-CI"/>
              </w:rPr>
              <w:t>et</w:t>
            </w:r>
            <w:r w:rsidRPr="00CE632A">
              <w:rPr>
                <w:rFonts w:ascii="Times New Roman" w:eastAsia="Arial" w:hAnsi="Times New Roman"/>
                <w:spacing w:val="-3"/>
                <w:sz w:val="22"/>
                <w:szCs w:val="22"/>
                <w:lang w:val="fr-CI"/>
              </w:rPr>
              <w:t xml:space="preserve"> </w:t>
            </w:r>
            <w:r w:rsidRPr="00CE632A">
              <w:rPr>
                <w:rFonts w:ascii="Times New Roman" w:eastAsia="Arial" w:hAnsi="Times New Roman"/>
                <w:spacing w:val="-1"/>
                <w:sz w:val="22"/>
                <w:szCs w:val="22"/>
                <w:lang w:val="fr-CI"/>
              </w:rPr>
              <w:t xml:space="preserve">rester </w:t>
            </w:r>
            <w:r w:rsidRPr="00CE632A">
              <w:rPr>
                <w:rFonts w:ascii="Times New Roman" w:eastAsia="Arial" w:hAnsi="Times New Roman"/>
                <w:sz w:val="22"/>
                <w:szCs w:val="22"/>
                <w:lang w:val="fr-CI"/>
              </w:rPr>
              <w:t>en</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place quels que</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soient</w:t>
            </w:r>
            <w:r w:rsidRPr="00CE632A">
              <w:rPr>
                <w:rFonts w:ascii="Times New Roman" w:eastAsia="Arial" w:hAnsi="Times New Roman"/>
                <w:sz w:val="22"/>
                <w:szCs w:val="22"/>
                <w:lang w:val="fr-CI"/>
              </w:rPr>
              <w:t xml:space="preserve"> </w:t>
            </w:r>
            <w:r w:rsidRPr="00CE632A">
              <w:rPr>
                <w:rFonts w:ascii="Times New Roman" w:eastAsia="Arial" w:hAnsi="Times New Roman"/>
                <w:spacing w:val="-1"/>
                <w:sz w:val="22"/>
                <w:szCs w:val="22"/>
                <w:lang w:val="fr-CI"/>
              </w:rPr>
              <w:t>les</w:t>
            </w:r>
            <w:r w:rsidRPr="00CE632A">
              <w:rPr>
                <w:rFonts w:ascii="Times New Roman" w:eastAsia="Arial" w:hAnsi="Times New Roman"/>
                <w:spacing w:val="-3"/>
                <w:sz w:val="22"/>
                <w:szCs w:val="22"/>
                <w:lang w:val="fr-CI"/>
              </w:rPr>
              <w:t xml:space="preserve"> </w:t>
            </w:r>
            <w:r w:rsidRPr="00CE632A">
              <w:rPr>
                <w:rFonts w:ascii="Times New Roman" w:eastAsia="Arial" w:hAnsi="Times New Roman"/>
                <w:spacing w:val="-1"/>
                <w:sz w:val="22"/>
                <w:szCs w:val="22"/>
                <w:lang w:val="fr-CI"/>
              </w:rPr>
              <w:t>mouvements</w:t>
            </w:r>
            <w:r w:rsidRPr="00CE632A">
              <w:rPr>
                <w:rFonts w:ascii="Times New Roman" w:eastAsia="Arial" w:hAnsi="Times New Roman"/>
                <w:sz w:val="22"/>
                <w:szCs w:val="22"/>
                <w:lang w:val="fr-CI"/>
              </w:rPr>
              <w:t xml:space="preserve"> </w:t>
            </w:r>
            <w:r w:rsidRPr="00CE632A">
              <w:rPr>
                <w:rFonts w:ascii="Times New Roman" w:eastAsia="Arial" w:hAnsi="Times New Roman"/>
                <w:spacing w:val="-1"/>
                <w:sz w:val="22"/>
                <w:szCs w:val="22"/>
                <w:lang w:val="fr-CI"/>
              </w:rPr>
              <w:t>du</w:t>
            </w:r>
            <w:r w:rsidRPr="00CE632A">
              <w:rPr>
                <w:rFonts w:ascii="Times New Roman" w:eastAsia="Arial" w:hAnsi="Times New Roman"/>
                <w:spacing w:val="-2"/>
                <w:sz w:val="22"/>
                <w:szCs w:val="22"/>
                <w:lang w:val="fr-CI"/>
              </w:rPr>
              <w:t xml:space="preserve"> </w:t>
            </w:r>
            <w:r w:rsidRPr="00CE632A">
              <w:rPr>
                <w:rFonts w:ascii="Times New Roman" w:eastAsia="Arial" w:hAnsi="Times New Roman"/>
                <w:spacing w:val="-1"/>
                <w:sz w:val="22"/>
                <w:szCs w:val="22"/>
                <w:lang w:val="fr-CI"/>
              </w:rPr>
              <w:t>porteur.</w:t>
            </w:r>
          </w:p>
          <w:p w14:paraId="20C93DCA" w14:textId="61C8A150" w:rsidR="00663825" w:rsidRPr="00CE632A" w:rsidRDefault="00663825" w:rsidP="00CE632A">
            <w:pPr>
              <w:spacing w:before="0" w:after="0"/>
              <w:contextualSpacing/>
              <w:rPr>
                <w:rFonts w:ascii="Times New Roman" w:hAnsi="Times New Roman"/>
                <w:sz w:val="22"/>
                <w:szCs w:val="22"/>
                <w:lang w:val="fr-FR"/>
              </w:rPr>
            </w:pPr>
            <w:r>
              <w:rPr>
                <w:rFonts w:ascii="Times New Roman" w:eastAsia="Arial" w:hAnsi="Times New Roman"/>
                <w:spacing w:val="-1"/>
                <w:sz w:val="22"/>
                <w:szCs w:val="22"/>
                <w:lang w:val="fr-CI"/>
              </w:rPr>
              <w:t>- Taille unique</w:t>
            </w:r>
          </w:p>
        </w:tc>
        <w:tc>
          <w:tcPr>
            <w:tcW w:w="3940" w:type="dxa"/>
            <w:vAlign w:val="center"/>
          </w:tcPr>
          <w:p w14:paraId="63542DEC" w14:textId="77777777" w:rsidR="00CE632A" w:rsidRPr="00405CEF" w:rsidRDefault="00CE632A" w:rsidP="00CE632A">
            <w:pPr>
              <w:rPr>
                <w:rFonts w:ascii="Times New Roman" w:hAnsi="Times New Roman"/>
                <w:sz w:val="22"/>
                <w:szCs w:val="22"/>
                <w:lang w:val="fr-FR"/>
              </w:rPr>
            </w:pPr>
          </w:p>
        </w:tc>
        <w:tc>
          <w:tcPr>
            <w:tcW w:w="2693" w:type="dxa"/>
          </w:tcPr>
          <w:p w14:paraId="2F7291C6" w14:textId="77777777" w:rsidR="00CE632A" w:rsidRPr="00A6040D" w:rsidRDefault="00CE632A" w:rsidP="00CE632A">
            <w:pPr>
              <w:rPr>
                <w:rFonts w:ascii="Times New Roman" w:hAnsi="Times New Roman"/>
                <w:b/>
                <w:sz w:val="22"/>
                <w:szCs w:val="22"/>
                <w:lang w:val="fr-FR"/>
              </w:rPr>
            </w:pPr>
          </w:p>
        </w:tc>
        <w:tc>
          <w:tcPr>
            <w:tcW w:w="1843" w:type="dxa"/>
          </w:tcPr>
          <w:p w14:paraId="594F2701" w14:textId="77777777" w:rsidR="00CE632A" w:rsidRPr="00A6040D" w:rsidRDefault="00CE632A" w:rsidP="00CE632A">
            <w:pPr>
              <w:rPr>
                <w:rFonts w:ascii="Times New Roman" w:hAnsi="Times New Roman"/>
                <w:b/>
                <w:sz w:val="22"/>
                <w:szCs w:val="22"/>
                <w:lang w:val="fr-FR"/>
              </w:rPr>
            </w:pPr>
          </w:p>
        </w:tc>
      </w:tr>
      <w:tr w:rsidR="006D293E" w:rsidRPr="00850A63" w14:paraId="39D8922C" w14:textId="77777777" w:rsidTr="4A2542DE">
        <w:trPr>
          <w:gridAfter w:val="1"/>
          <w:wAfter w:w="9" w:type="dxa"/>
          <w:jc w:val="center"/>
        </w:trPr>
        <w:tc>
          <w:tcPr>
            <w:tcW w:w="14283" w:type="dxa"/>
            <w:gridSpan w:val="5"/>
            <w:shd w:val="clear" w:color="auto" w:fill="C5E0B3" w:themeFill="accent6" w:themeFillTint="66"/>
            <w:vAlign w:val="center"/>
          </w:tcPr>
          <w:p w14:paraId="268AE74F" w14:textId="279C971E" w:rsidR="006D293E" w:rsidRPr="00A6040D" w:rsidRDefault="006D293E" w:rsidP="00C51B7F">
            <w:pPr>
              <w:jc w:val="center"/>
              <w:rPr>
                <w:rFonts w:ascii="Times New Roman" w:hAnsi="Times New Roman"/>
                <w:b/>
                <w:sz w:val="22"/>
                <w:szCs w:val="22"/>
                <w:lang w:val="fr-FR"/>
              </w:rPr>
            </w:pPr>
            <w:r>
              <w:rPr>
                <w:rFonts w:ascii="Times New Roman" w:hAnsi="Times New Roman"/>
                <w:b/>
                <w:sz w:val="22"/>
                <w:szCs w:val="22"/>
                <w:lang w:val="fr-FR"/>
              </w:rPr>
              <w:t xml:space="preserve">8 </w:t>
            </w:r>
            <w:r w:rsidR="00C51B7F">
              <w:rPr>
                <w:rFonts w:ascii="Times New Roman" w:hAnsi="Times New Roman"/>
                <w:b/>
                <w:sz w:val="22"/>
                <w:szCs w:val="22"/>
                <w:lang w:val="fr-FR"/>
              </w:rPr>
              <w:t>–</w:t>
            </w:r>
            <w:r>
              <w:rPr>
                <w:rFonts w:ascii="Times New Roman" w:hAnsi="Times New Roman"/>
                <w:b/>
                <w:sz w:val="22"/>
                <w:szCs w:val="22"/>
                <w:lang w:val="fr-FR"/>
              </w:rPr>
              <w:t xml:space="preserve"> </w:t>
            </w:r>
            <w:r w:rsidR="00C51B7F">
              <w:rPr>
                <w:rFonts w:ascii="Times New Roman" w:hAnsi="Times New Roman"/>
                <w:b/>
                <w:sz w:val="22"/>
                <w:szCs w:val="22"/>
                <w:lang w:val="fr-FR"/>
              </w:rPr>
              <w:t>Vingt (20) gants de feu</w:t>
            </w:r>
          </w:p>
        </w:tc>
      </w:tr>
      <w:tr w:rsidR="00CE632A" w:rsidRPr="00850A63" w14:paraId="3097A032" w14:textId="77777777" w:rsidTr="4A2542DE">
        <w:trPr>
          <w:gridAfter w:val="1"/>
          <w:wAfter w:w="9" w:type="dxa"/>
          <w:jc w:val="center"/>
        </w:trPr>
        <w:tc>
          <w:tcPr>
            <w:tcW w:w="1271" w:type="dxa"/>
            <w:vAlign w:val="center"/>
          </w:tcPr>
          <w:p w14:paraId="51535935" w14:textId="492B4AAF" w:rsidR="006419B5" w:rsidRPr="00CE632A" w:rsidRDefault="00916394" w:rsidP="00CE632A">
            <w:pPr>
              <w:rPr>
                <w:rFonts w:ascii="Times New Roman" w:hAnsi="Times New Roman"/>
                <w:b/>
                <w:bCs/>
                <w:sz w:val="22"/>
                <w:szCs w:val="22"/>
                <w:lang w:val="fr-FR"/>
              </w:rPr>
            </w:pPr>
            <w:r>
              <w:rPr>
                <w:rFonts w:ascii="Times New Roman" w:hAnsi="Times New Roman"/>
                <w:b/>
                <w:bCs/>
                <w:color w:val="000000"/>
                <w:sz w:val="22"/>
                <w:szCs w:val="22"/>
                <w:lang w:eastAsia="fr-FR"/>
              </w:rPr>
              <w:t>8</w:t>
            </w:r>
          </w:p>
        </w:tc>
        <w:tc>
          <w:tcPr>
            <w:tcW w:w="4536" w:type="dxa"/>
          </w:tcPr>
          <w:p w14:paraId="44457587" w14:textId="77777777" w:rsidR="00CE632A" w:rsidRPr="003A435E" w:rsidRDefault="00CE632A" w:rsidP="00916394">
            <w:pPr>
              <w:spacing w:before="60" w:after="60"/>
              <w:rPr>
                <w:rFonts w:ascii="Times New Roman" w:hAnsi="Times New Roman"/>
                <w:sz w:val="22"/>
                <w:szCs w:val="22"/>
                <w:shd w:val="clear" w:color="auto" w:fill="FFFFFF"/>
                <w:lang w:val="fr-FR"/>
              </w:rPr>
            </w:pPr>
            <w:r w:rsidRPr="003A435E">
              <w:rPr>
                <w:rFonts w:ascii="Times New Roman" w:hAnsi="Times New Roman"/>
                <w:sz w:val="22"/>
                <w:szCs w:val="22"/>
                <w:shd w:val="clear" w:color="auto" w:fill="FFFFFF"/>
                <w:lang w:val="fr-FR"/>
              </w:rPr>
              <w:t>- Paume du gant </w:t>
            </w:r>
            <w:r w:rsidRPr="003A435E">
              <w:rPr>
                <w:rStyle w:val="lev"/>
                <w:rFonts w:ascii="Times New Roman" w:hAnsi="Times New Roman"/>
                <w:sz w:val="22"/>
                <w:szCs w:val="22"/>
                <w:shd w:val="clear" w:color="auto" w:fill="FFFFFF"/>
                <w:lang w:val="fr-FR"/>
              </w:rPr>
              <w:t>ignifugé</w:t>
            </w:r>
            <w:r w:rsidRPr="003A435E">
              <w:rPr>
                <w:rFonts w:ascii="Times New Roman" w:hAnsi="Times New Roman"/>
                <w:sz w:val="22"/>
                <w:szCs w:val="22"/>
                <w:shd w:val="clear" w:color="auto" w:fill="FFFFFF"/>
                <w:lang w:val="fr-FR"/>
              </w:rPr>
              <w:t> en cuir noir de haute qualité</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Dos du gant en tissu</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Coloris rouge</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Manchette en cuir croûte de bovin</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Doublure du gant anti-feu en matière </w:t>
            </w:r>
            <w:r w:rsidRPr="003A435E">
              <w:rPr>
                <w:rStyle w:val="lev"/>
                <w:rFonts w:ascii="Times New Roman" w:hAnsi="Times New Roman"/>
                <w:sz w:val="22"/>
                <w:szCs w:val="22"/>
                <w:shd w:val="clear" w:color="auto" w:fill="FFFFFF"/>
                <w:lang w:val="fr-FR"/>
              </w:rPr>
              <w:t>UNDERTECH®</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Membrane de protection </w:t>
            </w:r>
            <w:proofErr w:type="spellStart"/>
            <w:r w:rsidRPr="003A435E">
              <w:rPr>
                <w:rStyle w:val="lev"/>
                <w:rFonts w:ascii="Times New Roman" w:hAnsi="Times New Roman"/>
                <w:sz w:val="22"/>
                <w:szCs w:val="22"/>
                <w:shd w:val="clear" w:color="auto" w:fill="FFFFFF"/>
                <w:lang w:val="fr-FR"/>
              </w:rPr>
              <w:t>Porelle</w:t>
            </w:r>
            <w:proofErr w:type="spellEnd"/>
            <w:r w:rsidRPr="003A435E">
              <w:rPr>
                <w:rStyle w:val="lev"/>
                <w:rFonts w:ascii="Times New Roman" w:hAnsi="Times New Roman"/>
                <w:sz w:val="22"/>
                <w:szCs w:val="22"/>
                <w:shd w:val="clear" w:color="auto" w:fill="FFFFFF"/>
                <w:lang w:val="fr-FR"/>
              </w:rPr>
              <w:t>®</w:t>
            </w:r>
            <w:r w:rsidRPr="003A435E">
              <w:rPr>
                <w:rFonts w:ascii="Times New Roman" w:hAnsi="Times New Roman"/>
                <w:sz w:val="22"/>
                <w:szCs w:val="22"/>
                <w:shd w:val="clear" w:color="auto" w:fill="FFFFFF"/>
                <w:lang w:val="fr-FR"/>
              </w:rPr>
              <w:t> (résistante aux produits chimiques)</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w:t>
            </w:r>
            <w:r w:rsidRPr="003A435E">
              <w:rPr>
                <w:rStyle w:val="lev"/>
                <w:rFonts w:ascii="Times New Roman" w:hAnsi="Times New Roman"/>
                <w:sz w:val="22"/>
                <w:szCs w:val="22"/>
                <w:shd w:val="clear" w:color="auto" w:fill="FFFFFF"/>
                <w:lang w:val="fr-FR"/>
              </w:rPr>
              <w:t>Renforts anti-pont thermiques</w:t>
            </w:r>
            <w:r w:rsidRPr="003A435E">
              <w:rPr>
                <w:rFonts w:ascii="Times New Roman" w:hAnsi="Times New Roman"/>
                <w:sz w:val="22"/>
                <w:szCs w:val="22"/>
                <w:shd w:val="clear" w:color="auto" w:fill="FFFFFF"/>
                <w:lang w:val="fr-FR"/>
              </w:rPr>
              <w:t> sur l'ensemble des dos des doigts</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w:t>
            </w:r>
            <w:r w:rsidRPr="003A435E">
              <w:rPr>
                <w:rStyle w:val="lev"/>
                <w:rFonts w:ascii="Times New Roman" w:hAnsi="Times New Roman"/>
                <w:sz w:val="22"/>
                <w:szCs w:val="22"/>
                <w:shd w:val="clear" w:color="auto" w:fill="FFFFFF"/>
                <w:lang w:val="fr-FR"/>
              </w:rPr>
              <w:t>Renfort de résistance</w:t>
            </w:r>
            <w:r w:rsidRPr="003A435E">
              <w:rPr>
                <w:rFonts w:ascii="Times New Roman" w:hAnsi="Times New Roman"/>
                <w:sz w:val="22"/>
                <w:szCs w:val="22"/>
                <w:shd w:val="clear" w:color="auto" w:fill="FFFFFF"/>
                <w:lang w:val="fr-FR"/>
              </w:rPr>
              <w:t> en cuir en paume des gants</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w:t>
            </w:r>
            <w:r w:rsidRPr="003A435E">
              <w:rPr>
                <w:rStyle w:val="lev"/>
                <w:rFonts w:ascii="Times New Roman" w:hAnsi="Times New Roman"/>
                <w:sz w:val="22"/>
                <w:szCs w:val="22"/>
                <w:shd w:val="clear" w:color="auto" w:fill="FFFFFF"/>
                <w:lang w:val="fr-FR"/>
              </w:rPr>
              <w:t>Zone de renfort</w:t>
            </w:r>
            <w:r w:rsidRPr="003A435E">
              <w:rPr>
                <w:rFonts w:ascii="Times New Roman" w:hAnsi="Times New Roman"/>
                <w:sz w:val="22"/>
                <w:szCs w:val="22"/>
                <w:shd w:val="clear" w:color="auto" w:fill="FFFFFF"/>
                <w:lang w:val="fr-FR"/>
              </w:rPr>
              <w:t> sur la partie la plus exposée de la main à la chaleur</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w:t>
            </w:r>
            <w:r w:rsidRPr="003A435E">
              <w:rPr>
                <w:rStyle w:val="lev"/>
                <w:rFonts w:ascii="Times New Roman" w:hAnsi="Times New Roman"/>
                <w:sz w:val="22"/>
                <w:szCs w:val="22"/>
                <w:shd w:val="clear" w:color="auto" w:fill="FFFFFF"/>
                <w:lang w:val="fr-FR"/>
              </w:rPr>
              <w:t>Mousqueton d'accroche</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w:t>
            </w:r>
            <w:r w:rsidRPr="003A435E">
              <w:rPr>
                <w:rStyle w:val="lev"/>
                <w:rFonts w:ascii="Times New Roman" w:hAnsi="Times New Roman"/>
                <w:sz w:val="22"/>
                <w:szCs w:val="22"/>
                <w:shd w:val="clear" w:color="auto" w:fill="FFFFFF"/>
                <w:lang w:val="fr-FR"/>
              </w:rPr>
              <w:t>Fermeture ajustable</w:t>
            </w:r>
            <w:r w:rsidRPr="003A435E">
              <w:rPr>
                <w:rFonts w:ascii="Times New Roman" w:hAnsi="Times New Roman"/>
                <w:sz w:val="22"/>
                <w:szCs w:val="22"/>
                <w:shd w:val="clear" w:color="auto" w:fill="FFFFFF"/>
                <w:lang w:val="fr-FR"/>
              </w:rPr>
              <w:t> au niveau du crispin par bande agrippante.</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Étiquette de traçabilité</w:t>
            </w:r>
          </w:p>
          <w:p w14:paraId="0592214C" w14:textId="37360DF5" w:rsidR="00663825" w:rsidRPr="00CE632A" w:rsidRDefault="00663825" w:rsidP="00916394">
            <w:pPr>
              <w:spacing w:before="60" w:after="60"/>
              <w:rPr>
                <w:rFonts w:ascii="Times New Roman" w:hAnsi="Times New Roman"/>
                <w:sz w:val="22"/>
                <w:szCs w:val="22"/>
                <w:lang w:val="fr-FR"/>
              </w:rPr>
            </w:pPr>
            <w:r>
              <w:rPr>
                <w:rFonts w:ascii="Times New Roman" w:hAnsi="Times New Roman"/>
                <w:sz w:val="22"/>
                <w:szCs w:val="22"/>
                <w:shd w:val="clear" w:color="auto" w:fill="FFFFFF"/>
              </w:rPr>
              <w:t>- Taille :</w:t>
            </w:r>
            <w:r w:rsidR="0063443A">
              <w:rPr>
                <w:rFonts w:ascii="Times New Roman" w:hAnsi="Times New Roman"/>
                <w:sz w:val="22"/>
                <w:szCs w:val="22"/>
                <w:shd w:val="clear" w:color="auto" w:fill="FFFFFF"/>
              </w:rPr>
              <w:t xml:space="preserve"> 08</w:t>
            </w:r>
          </w:p>
        </w:tc>
        <w:tc>
          <w:tcPr>
            <w:tcW w:w="3940" w:type="dxa"/>
            <w:vAlign w:val="center"/>
          </w:tcPr>
          <w:p w14:paraId="52140852" w14:textId="77777777" w:rsidR="00CE632A" w:rsidRPr="00405CEF" w:rsidRDefault="00CE632A" w:rsidP="00CE632A">
            <w:pPr>
              <w:rPr>
                <w:rFonts w:ascii="Times New Roman" w:hAnsi="Times New Roman"/>
                <w:sz w:val="22"/>
                <w:szCs w:val="22"/>
                <w:lang w:val="fr-FR"/>
              </w:rPr>
            </w:pPr>
          </w:p>
        </w:tc>
        <w:tc>
          <w:tcPr>
            <w:tcW w:w="2693" w:type="dxa"/>
          </w:tcPr>
          <w:p w14:paraId="659015F7" w14:textId="77777777" w:rsidR="00CE632A" w:rsidRPr="00A6040D" w:rsidRDefault="00CE632A" w:rsidP="00CE632A">
            <w:pPr>
              <w:rPr>
                <w:rFonts w:ascii="Times New Roman" w:hAnsi="Times New Roman"/>
                <w:b/>
                <w:sz w:val="22"/>
                <w:szCs w:val="22"/>
                <w:lang w:val="fr-FR"/>
              </w:rPr>
            </w:pPr>
          </w:p>
        </w:tc>
        <w:tc>
          <w:tcPr>
            <w:tcW w:w="1843" w:type="dxa"/>
          </w:tcPr>
          <w:p w14:paraId="63A79F50" w14:textId="77777777" w:rsidR="00CE632A" w:rsidRPr="00A6040D" w:rsidRDefault="00CE632A" w:rsidP="00CE632A">
            <w:pPr>
              <w:rPr>
                <w:rFonts w:ascii="Times New Roman" w:hAnsi="Times New Roman"/>
                <w:b/>
                <w:sz w:val="22"/>
                <w:szCs w:val="22"/>
                <w:lang w:val="fr-FR"/>
              </w:rPr>
            </w:pPr>
          </w:p>
        </w:tc>
      </w:tr>
      <w:tr w:rsidR="00916394" w:rsidRPr="009157DA" w14:paraId="545F166D" w14:textId="77777777" w:rsidTr="4A2542DE">
        <w:trPr>
          <w:gridAfter w:val="1"/>
          <w:wAfter w:w="9" w:type="dxa"/>
          <w:jc w:val="center"/>
        </w:trPr>
        <w:tc>
          <w:tcPr>
            <w:tcW w:w="14283" w:type="dxa"/>
            <w:gridSpan w:val="5"/>
            <w:shd w:val="clear" w:color="auto" w:fill="C5E0B3" w:themeFill="accent6" w:themeFillTint="66"/>
            <w:vAlign w:val="center"/>
          </w:tcPr>
          <w:p w14:paraId="64B37A13" w14:textId="4163E25E" w:rsidR="00916394" w:rsidRPr="00850A63" w:rsidRDefault="00916394" w:rsidP="00302C91">
            <w:pPr>
              <w:jc w:val="center"/>
              <w:rPr>
                <w:rFonts w:ascii="Times New Roman" w:hAnsi="Times New Roman"/>
                <w:b/>
                <w:sz w:val="22"/>
                <w:szCs w:val="22"/>
                <w:highlight w:val="green"/>
                <w:lang w:val="fr-FR"/>
              </w:rPr>
            </w:pPr>
            <w:r w:rsidRPr="00302C91">
              <w:rPr>
                <w:rFonts w:ascii="Times New Roman" w:hAnsi="Times New Roman"/>
                <w:b/>
                <w:sz w:val="22"/>
                <w:szCs w:val="22"/>
                <w:lang w:val="fr-FR"/>
              </w:rPr>
              <w:lastRenderedPageBreak/>
              <w:t xml:space="preserve">9 </w:t>
            </w:r>
            <w:r w:rsidR="00302C91">
              <w:rPr>
                <w:rFonts w:ascii="Times New Roman" w:hAnsi="Times New Roman"/>
                <w:b/>
                <w:sz w:val="22"/>
                <w:szCs w:val="22"/>
                <w:lang w:val="fr-FR"/>
              </w:rPr>
              <w:t>–</w:t>
            </w:r>
            <w:r w:rsidRPr="00302C91">
              <w:rPr>
                <w:rFonts w:ascii="Times New Roman" w:hAnsi="Times New Roman"/>
                <w:b/>
                <w:sz w:val="22"/>
                <w:szCs w:val="22"/>
                <w:lang w:val="fr-FR"/>
              </w:rPr>
              <w:t xml:space="preserve"> </w:t>
            </w:r>
            <w:r w:rsidR="00302C91">
              <w:rPr>
                <w:rFonts w:ascii="Times New Roman" w:hAnsi="Times New Roman"/>
                <w:b/>
                <w:sz w:val="22"/>
                <w:szCs w:val="22"/>
                <w:lang w:val="fr-FR"/>
              </w:rPr>
              <w:t>Vingt (20) gants de feu de foret</w:t>
            </w:r>
          </w:p>
        </w:tc>
      </w:tr>
      <w:tr w:rsidR="00CE632A" w:rsidRPr="009157DA" w14:paraId="36184009" w14:textId="77777777" w:rsidTr="4A2542DE">
        <w:trPr>
          <w:gridAfter w:val="1"/>
          <w:wAfter w:w="9" w:type="dxa"/>
          <w:jc w:val="center"/>
        </w:trPr>
        <w:tc>
          <w:tcPr>
            <w:tcW w:w="1271" w:type="dxa"/>
            <w:vAlign w:val="center"/>
          </w:tcPr>
          <w:p w14:paraId="77AD6C8C" w14:textId="6B353708" w:rsidR="006419B5" w:rsidRPr="00CE632A" w:rsidRDefault="00302C91" w:rsidP="00CE632A">
            <w:pPr>
              <w:rPr>
                <w:rFonts w:ascii="Times New Roman" w:hAnsi="Times New Roman"/>
                <w:b/>
                <w:bCs/>
                <w:sz w:val="22"/>
                <w:szCs w:val="22"/>
                <w:highlight w:val="green"/>
                <w:lang w:val="fr-FR"/>
              </w:rPr>
            </w:pPr>
            <w:r>
              <w:rPr>
                <w:rFonts w:ascii="Times New Roman" w:hAnsi="Times New Roman"/>
                <w:b/>
                <w:bCs/>
                <w:color w:val="000000"/>
                <w:sz w:val="22"/>
                <w:szCs w:val="22"/>
                <w:lang w:val="fr-FR" w:eastAsia="fr-FR"/>
              </w:rPr>
              <w:t>9</w:t>
            </w:r>
          </w:p>
        </w:tc>
        <w:tc>
          <w:tcPr>
            <w:tcW w:w="4536" w:type="dxa"/>
          </w:tcPr>
          <w:p w14:paraId="384E5793" w14:textId="77777777" w:rsidR="00CE632A" w:rsidRPr="003A435E" w:rsidRDefault="00CE632A" w:rsidP="00CE632A">
            <w:pPr>
              <w:spacing w:before="0" w:after="0"/>
              <w:rPr>
                <w:rFonts w:ascii="Times New Roman" w:hAnsi="Times New Roman"/>
                <w:sz w:val="22"/>
                <w:szCs w:val="22"/>
                <w:shd w:val="clear" w:color="auto" w:fill="FFFFFF"/>
                <w:lang w:val="fr-FR"/>
              </w:rPr>
            </w:pPr>
            <w:r w:rsidRPr="003A435E">
              <w:rPr>
                <w:rFonts w:ascii="Times New Roman" w:hAnsi="Times New Roman"/>
                <w:sz w:val="22"/>
                <w:szCs w:val="22"/>
                <w:shd w:val="clear" w:color="auto" w:fill="FFFFFF"/>
                <w:lang w:val="fr-FR"/>
              </w:rPr>
              <w:t xml:space="preserve">- Gant cuir traité contre la chaleur </w:t>
            </w:r>
          </w:p>
          <w:p w14:paraId="2C64F1CA" w14:textId="77777777" w:rsidR="00CE632A" w:rsidRPr="003A435E" w:rsidRDefault="00CE632A" w:rsidP="00CE632A">
            <w:pPr>
              <w:spacing w:before="0" w:after="0"/>
              <w:contextualSpacing/>
              <w:rPr>
                <w:rFonts w:ascii="Times New Roman" w:hAnsi="Times New Roman"/>
                <w:sz w:val="22"/>
                <w:szCs w:val="22"/>
                <w:shd w:val="clear" w:color="auto" w:fill="FFFFFF"/>
                <w:lang w:val="fr-FR"/>
              </w:rPr>
            </w:pPr>
            <w:r w:rsidRPr="003A435E">
              <w:rPr>
                <w:rFonts w:ascii="Times New Roman" w:hAnsi="Times New Roman"/>
                <w:sz w:val="22"/>
                <w:szCs w:val="22"/>
                <w:shd w:val="clear" w:color="auto" w:fill="FFFFFF"/>
                <w:lang w:val="fr-FR"/>
              </w:rPr>
              <w:t>- Confortable et souple</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Serrage auto-agrippant pour un meilleur maintien</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Protège-artère en cuir pour une meilleure protection</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Paume cuir de bovin</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Dos cuir de bovin</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Doublure para-aramide-coton-fibre composite</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Crispin cuir de bovin façon velours</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Longueur totale : 38 cm dont une manchette croûte de 18 cm</w:t>
            </w:r>
          </w:p>
          <w:p w14:paraId="532A394F" w14:textId="5BD77831" w:rsidR="0063443A" w:rsidRPr="00CE632A" w:rsidRDefault="0063443A" w:rsidP="00CE632A">
            <w:pPr>
              <w:spacing w:before="0" w:after="0"/>
              <w:contextualSpacing/>
              <w:rPr>
                <w:rFonts w:ascii="Times New Roman" w:hAnsi="Times New Roman"/>
                <w:sz w:val="22"/>
                <w:szCs w:val="22"/>
                <w:lang w:val="fr-FR"/>
              </w:rPr>
            </w:pPr>
            <w:r>
              <w:rPr>
                <w:rFonts w:ascii="Times New Roman" w:hAnsi="Times New Roman"/>
                <w:sz w:val="22"/>
                <w:szCs w:val="22"/>
                <w:shd w:val="clear" w:color="auto" w:fill="FFFFFF"/>
              </w:rPr>
              <w:t>- Taille : 08</w:t>
            </w:r>
          </w:p>
        </w:tc>
        <w:tc>
          <w:tcPr>
            <w:tcW w:w="3940" w:type="dxa"/>
          </w:tcPr>
          <w:p w14:paraId="15E56EAF" w14:textId="77777777" w:rsidR="00CE632A" w:rsidRPr="00405CEF" w:rsidRDefault="00CE632A" w:rsidP="00CE632A">
            <w:pPr>
              <w:rPr>
                <w:rFonts w:ascii="Times New Roman" w:hAnsi="Times New Roman"/>
                <w:b/>
                <w:sz w:val="22"/>
                <w:szCs w:val="22"/>
                <w:highlight w:val="green"/>
                <w:lang w:val="fr-FR"/>
              </w:rPr>
            </w:pPr>
            <w:r w:rsidRPr="00405CEF">
              <w:rPr>
                <w:rFonts w:ascii="Times New Roman" w:hAnsi="Times New Roman"/>
                <w:sz w:val="22"/>
                <w:szCs w:val="22"/>
                <w:highlight w:val="green"/>
                <w:lang w:val="fr-FR"/>
              </w:rPr>
              <w:t xml:space="preserve"> </w:t>
            </w:r>
          </w:p>
        </w:tc>
        <w:tc>
          <w:tcPr>
            <w:tcW w:w="2693" w:type="dxa"/>
          </w:tcPr>
          <w:p w14:paraId="1DD3E108" w14:textId="77777777" w:rsidR="00CE632A" w:rsidRPr="00850A63" w:rsidRDefault="00CE632A" w:rsidP="00CE632A">
            <w:pPr>
              <w:rPr>
                <w:rFonts w:ascii="Times New Roman" w:hAnsi="Times New Roman"/>
                <w:b/>
                <w:sz w:val="22"/>
                <w:szCs w:val="22"/>
                <w:highlight w:val="green"/>
                <w:lang w:val="fr-FR"/>
              </w:rPr>
            </w:pPr>
          </w:p>
        </w:tc>
        <w:tc>
          <w:tcPr>
            <w:tcW w:w="1843" w:type="dxa"/>
          </w:tcPr>
          <w:p w14:paraId="646C9EE2" w14:textId="77777777" w:rsidR="00CE632A" w:rsidRPr="00850A63" w:rsidRDefault="00CE632A" w:rsidP="00CE632A">
            <w:pPr>
              <w:rPr>
                <w:rFonts w:ascii="Times New Roman" w:hAnsi="Times New Roman"/>
                <w:b/>
                <w:sz w:val="22"/>
                <w:szCs w:val="22"/>
                <w:highlight w:val="green"/>
                <w:lang w:val="fr-FR"/>
              </w:rPr>
            </w:pPr>
          </w:p>
        </w:tc>
      </w:tr>
      <w:tr w:rsidR="00302C91" w:rsidRPr="003A435E" w14:paraId="31886CFD" w14:textId="77777777" w:rsidTr="4A2542DE">
        <w:trPr>
          <w:gridAfter w:val="1"/>
          <w:wAfter w:w="9" w:type="dxa"/>
          <w:jc w:val="center"/>
        </w:trPr>
        <w:tc>
          <w:tcPr>
            <w:tcW w:w="14283" w:type="dxa"/>
            <w:gridSpan w:val="5"/>
            <w:shd w:val="clear" w:color="auto" w:fill="C5E0B3" w:themeFill="accent6" w:themeFillTint="66"/>
            <w:vAlign w:val="center"/>
          </w:tcPr>
          <w:p w14:paraId="3728C132" w14:textId="16E89483" w:rsidR="00302C91" w:rsidRPr="00850A63" w:rsidRDefault="00302C91" w:rsidP="00F67D56">
            <w:pPr>
              <w:jc w:val="center"/>
              <w:rPr>
                <w:rFonts w:ascii="Times New Roman" w:hAnsi="Times New Roman"/>
                <w:b/>
                <w:sz w:val="22"/>
                <w:szCs w:val="22"/>
                <w:highlight w:val="green"/>
                <w:lang w:val="fr-FR"/>
              </w:rPr>
            </w:pPr>
            <w:r w:rsidRPr="00F67D56">
              <w:rPr>
                <w:rFonts w:ascii="Times New Roman" w:hAnsi="Times New Roman"/>
                <w:b/>
                <w:sz w:val="22"/>
                <w:szCs w:val="22"/>
                <w:lang w:val="fr-FR"/>
              </w:rPr>
              <w:t xml:space="preserve">10 </w:t>
            </w:r>
            <w:r w:rsidR="00DA36BE" w:rsidRPr="00F67D56">
              <w:rPr>
                <w:rFonts w:ascii="Times New Roman" w:hAnsi="Times New Roman"/>
                <w:b/>
                <w:sz w:val="22"/>
                <w:szCs w:val="22"/>
                <w:lang w:val="fr-FR"/>
              </w:rPr>
              <w:t>–</w:t>
            </w:r>
            <w:r w:rsidRPr="00F67D56">
              <w:rPr>
                <w:rFonts w:ascii="Times New Roman" w:hAnsi="Times New Roman"/>
                <w:b/>
                <w:sz w:val="22"/>
                <w:szCs w:val="22"/>
                <w:lang w:val="fr-FR"/>
              </w:rPr>
              <w:t xml:space="preserve"> </w:t>
            </w:r>
            <w:r w:rsidR="00DA36BE" w:rsidRPr="00F67D56">
              <w:rPr>
                <w:rFonts w:ascii="Times New Roman" w:hAnsi="Times New Roman"/>
                <w:b/>
                <w:sz w:val="22"/>
                <w:szCs w:val="22"/>
                <w:lang w:val="fr-FR"/>
              </w:rPr>
              <w:t>Cinq (</w:t>
            </w:r>
            <w:r w:rsidR="00F67D56" w:rsidRPr="00F67D56">
              <w:rPr>
                <w:rFonts w:ascii="Times New Roman" w:hAnsi="Times New Roman"/>
                <w:b/>
                <w:sz w:val="22"/>
                <w:szCs w:val="22"/>
                <w:lang w:val="fr-FR"/>
              </w:rPr>
              <w:t xml:space="preserve">05) </w:t>
            </w:r>
            <w:r w:rsidR="00DA36BE" w:rsidRPr="00F67D56">
              <w:rPr>
                <w:rFonts w:ascii="Times New Roman" w:hAnsi="Times New Roman"/>
                <w:b/>
                <w:sz w:val="22"/>
                <w:szCs w:val="22"/>
                <w:lang w:val="fr-FR"/>
              </w:rPr>
              <w:t>combinaisons Risques infectieux</w:t>
            </w:r>
          </w:p>
        </w:tc>
      </w:tr>
      <w:tr w:rsidR="00CE632A" w:rsidRPr="003A435E" w14:paraId="109BB16E" w14:textId="77777777" w:rsidTr="4A2542DE">
        <w:trPr>
          <w:gridAfter w:val="1"/>
          <w:wAfter w:w="9" w:type="dxa"/>
          <w:jc w:val="center"/>
        </w:trPr>
        <w:tc>
          <w:tcPr>
            <w:tcW w:w="1271" w:type="dxa"/>
            <w:vAlign w:val="center"/>
          </w:tcPr>
          <w:p w14:paraId="77EBA16F" w14:textId="218041A6" w:rsidR="006419B5" w:rsidRPr="00CE632A" w:rsidRDefault="005D60BB" w:rsidP="00CE632A">
            <w:pPr>
              <w:rPr>
                <w:rFonts w:ascii="Times New Roman" w:hAnsi="Times New Roman"/>
                <w:b/>
                <w:bCs/>
                <w:sz w:val="22"/>
                <w:szCs w:val="22"/>
                <w:highlight w:val="green"/>
                <w:lang w:val="fr-FR"/>
              </w:rPr>
            </w:pPr>
            <w:r>
              <w:rPr>
                <w:rFonts w:ascii="Times New Roman" w:hAnsi="Times New Roman"/>
                <w:b/>
                <w:bCs/>
                <w:color w:val="000000"/>
                <w:sz w:val="22"/>
                <w:szCs w:val="22"/>
                <w:lang w:eastAsia="fr-FR"/>
              </w:rPr>
              <w:t>10</w:t>
            </w:r>
          </w:p>
        </w:tc>
        <w:tc>
          <w:tcPr>
            <w:tcW w:w="4536" w:type="dxa"/>
          </w:tcPr>
          <w:p w14:paraId="169222F8" w14:textId="77777777" w:rsidR="00CE632A" w:rsidRPr="00CE632A" w:rsidRDefault="00CE632A" w:rsidP="00CE632A">
            <w:pPr>
              <w:spacing w:before="0" w:after="0"/>
              <w:rPr>
                <w:rFonts w:ascii="Times New Roman" w:hAnsi="Times New Roman"/>
                <w:sz w:val="22"/>
                <w:szCs w:val="22"/>
                <w:lang w:val="fr-CI" w:eastAsia="fr-CI"/>
              </w:rPr>
            </w:pPr>
            <w:r w:rsidRPr="00CE632A">
              <w:rPr>
                <w:rFonts w:ascii="Times New Roman" w:hAnsi="Times New Roman"/>
                <w:sz w:val="22"/>
                <w:szCs w:val="22"/>
                <w:lang w:val="fr-CI" w:eastAsia="fr-CI"/>
              </w:rPr>
              <w:t>Combinaison COVERPRO 5M30 Type 5-6 antistatique, protection agents infectieux, contaminations radioactives</w:t>
            </w:r>
            <w:r w:rsidRPr="00CE632A">
              <w:rPr>
                <w:rFonts w:ascii="Times New Roman" w:hAnsi="Times New Roman"/>
                <w:sz w:val="22"/>
                <w:szCs w:val="22"/>
                <w:lang w:val="fr-CI" w:eastAsia="fr-CI"/>
              </w:rPr>
              <w:br/>
              <w:t>Combinaison de protection fabriquée à base de films microporeux laminés (</w:t>
            </w:r>
            <w:proofErr w:type="spellStart"/>
            <w:r w:rsidRPr="00CE632A">
              <w:rPr>
                <w:rFonts w:ascii="Times New Roman" w:hAnsi="Times New Roman"/>
                <w:sz w:val="22"/>
                <w:szCs w:val="22"/>
                <w:lang w:val="fr-CI" w:eastAsia="fr-CI"/>
              </w:rPr>
              <w:t>Microporous</w:t>
            </w:r>
            <w:proofErr w:type="spellEnd"/>
            <w:r w:rsidRPr="00CE632A">
              <w:rPr>
                <w:rFonts w:ascii="Times New Roman" w:hAnsi="Times New Roman"/>
                <w:sz w:val="22"/>
                <w:szCs w:val="22"/>
                <w:lang w:val="fr-CI" w:eastAsia="fr-CI"/>
              </w:rPr>
              <w:t xml:space="preserve"> 65g/m²)</w:t>
            </w:r>
          </w:p>
          <w:p w14:paraId="7F54402F" w14:textId="5ECD2F5F"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Protection contre les contaminations radioactives (EN 1073-2 classe 3) sous forme de particules</w:t>
            </w:r>
          </w:p>
          <w:p w14:paraId="5E2F3ED6" w14:textId="092A0650"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Vêtement de protection contre les agents infectieux selon la norme EN 14126 :2003</w:t>
            </w:r>
          </w:p>
          <w:p w14:paraId="558A8A02" w14:textId="22EFFFB4"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Cagoule élastiquée</w:t>
            </w:r>
          </w:p>
          <w:p w14:paraId="3EDD48A4" w14:textId="0E67D906"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Mentonnière</w:t>
            </w:r>
          </w:p>
          <w:p w14:paraId="4A389438" w14:textId="07DBEC4A"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Fermeture à glissière avec rabat adhésif</w:t>
            </w:r>
          </w:p>
          <w:p w14:paraId="779AFD9C" w14:textId="19CD34B5"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Serrage élastique à la taille, aux poignets et aux chevilles</w:t>
            </w:r>
          </w:p>
          <w:p w14:paraId="10003EA3" w14:textId="034BB529"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 xml:space="preserve">Elastiques de maintien en bas des jambes et </w:t>
            </w:r>
            <w:proofErr w:type="spellStart"/>
            <w:r w:rsidR="00CE632A" w:rsidRPr="00CE632A">
              <w:rPr>
                <w:rFonts w:ascii="Times New Roman" w:hAnsi="Times New Roman"/>
                <w:sz w:val="22"/>
                <w:szCs w:val="22"/>
                <w:lang w:val="fr-CI" w:eastAsia="fr-CI"/>
              </w:rPr>
              <w:t>apasse</w:t>
            </w:r>
            <w:proofErr w:type="spellEnd"/>
            <w:r w:rsidR="00CE632A" w:rsidRPr="00CE632A">
              <w:rPr>
                <w:rFonts w:ascii="Times New Roman" w:hAnsi="Times New Roman"/>
                <w:sz w:val="22"/>
                <w:szCs w:val="22"/>
                <w:lang w:val="fr-CI" w:eastAsia="fr-CI"/>
              </w:rPr>
              <w:t>-pouces pour éviter que le vêtement ne remonte pendant les mouvements</w:t>
            </w:r>
          </w:p>
          <w:p w14:paraId="746FBB85" w14:textId="7F850E0F"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lastRenderedPageBreak/>
              <w:t xml:space="preserve">- </w:t>
            </w:r>
            <w:r w:rsidR="00CE632A" w:rsidRPr="00CE632A">
              <w:rPr>
                <w:rFonts w:ascii="Times New Roman" w:hAnsi="Times New Roman"/>
                <w:sz w:val="22"/>
                <w:szCs w:val="22"/>
                <w:lang w:val="fr-CI" w:eastAsia="fr-CI"/>
              </w:rPr>
              <w:t>Antistatique-sans silicone</w:t>
            </w:r>
          </w:p>
          <w:p w14:paraId="7D79C204" w14:textId="0395E5A3" w:rsidR="00CE632A" w:rsidRPr="00CE632A" w:rsidRDefault="004A009F" w:rsidP="004A009F">
            <w:pPr>
              <w:spacing w:before="0" w:after="0"/>
              <w:rPr>
                <w:rFonts w:ascii="Times New Roman" w:hAnsi="Times New Roman"/>
                <w:sz w:val="22"/>
                <w:szCs w:val="22"/>
                <w:lang w:val="fr-CI" w:eastAsia="fr-CI"/>
              </w:rPr>
            </w:pPr>
            <w:r>
              <w:rPr>
                <w:rFonts w:ascii="Times New Roman" w:hAnsi="Times New Roman"/>
                <w:sz w:val="22"/>
                <w:szCs w:val="22"/>
                <w:lang w:val="fr-CI" w:eastAsia="fr-CI"/>
              </w:rPr>
              <w:t xml:space="preserve">- </w:t>
            </w:r>
            <w:r w:rsidR="00CE632A" w:rsidRPr="00CE632A">
              <w:rPr>
                <w:rFonts w:ascii="Times New Roman" w:hAnsi="Times New Roman"/>
                <w:sz w:val="22"/>
                <w:szCs w:val="22"/>
                <w:lang w:val="fr-CI" w:eastAsia="fr-CI"/>
              </w:rPr>
              <w:t>Coloris : blanc</w:t>
            </w:r>
          </w:p>
          <w:p w14:paraId="259D22D3" w14:textId="04AF6F2B" w:rsidR="00CE632A" w:rsidRPr="00CE632A" w:rsidRDefault="004A009F" w:rsidP="00CE632A">
            <w:pPr>
              <w:spacing w:before="0" w:after="0"/>
              <w:contextualSpacing/>
              <w:rPr>
                <w:rFonts w:ascii="Times New Roman" w:hAnsi="Times New Roman"/>
                <w:sz w:val="22"/>
                <w:szCs w:val="22"/>
                <w:lang w:val="fr-FR"/>
              </w:rPr>
            </w:pPr>
            <w:r>
              <w:rPr>
                <w:rFonts w:ascii="Times New Roman" w:hAnsi="Times New Roman"/>
                <w:sz w:val="22"/>
                <w:szCs w:val="22"/>
                <w:lang w:val="fr-FR"/>
              </w:rPr>
              <w:t>- Taille : L (03) ; XL (02)</w:t>
            </w:r>
          </w:p>
        </w:tc>
        <w:tc>
          <w:tcPr>
            <w:tcW w:w="3940" w:type="dxa"/>
          </w:tcPr>
          <w:p w14:paraId="184DCA1A" w14:textId="77777777" w:rsidR="00CE632A" w:rsidRPr="00405CEF" w:rsidRDefault="00CE632A" w:rsidP="00CE632A">
            <w:pPr>
              <w:rPr>
                <w:rFonts w:ascii="Times New Roman" w:hAnsi="Times New Roman"/>
                <w:sz w:val="22"/>
                <w:szCs w:val="22"/>
                <w:highlight w:val="green"/>
                <w:lang w:val="fr-FR"/>
              </w:rPr>
            </w:pPr>
          </w:p>
        </w:tc>
        <w:tc>
          <w:tcPr>
            <w:tcW w:w="2693" w:type="dxa"/>
          </w:tcPr>
          <w:p w14:paraId="7B4F0BED" w14:textId="77777777" w:rsidR="00CE632A" w:rsidRPr="00850A63" w:rsidRDefault="00CE632A" w:rsidP="00CE632A">
            <w:pPr>
              <w:rPr>
                <w:rFonts w:ascii="Times New Roman" w:hAnsi="Times New Roman"/>
                <w:b/>
                <w:sz w:val="22"/>
                <w:szCs w:val="22"/>
                <w:highlight w:val="green"/>
                <w:lang w:val="fr-FR"/>
              </w:rPr>
            </w:pPr>
          </w:p>
        </w:tc>
        <w:tc>
          <w:tcPr>
            <w:tcW w:w="1843" w:type="dxa"/>
          </w:tcPr>
          <w:p w14:paraId="2289840D" w14:textId="77777777" w:rsidR="00CE632A" w:rsidRPr="00850A63" w:rsidRDefault="00CE632A" w:rsidP="00CE632A">
            <w:pPr>
              <w:rPr>
                <w:rFonts w:ascii="Times New Roman" w:hAnsi="Times New Roman"/>
                <w:b/>
                <w:sz w:val="22"/>
                <w:szCs w:val="22"/>
                <w:highlight w:val="green"/>
                <w:lang w:val="fr-FR"/>
              </w:rPr>
            </w:pPr>
          </w:p>
        </w:tc>
      </w:tr>
      <w:tr w:rsidR="005D60BB" w:rsidRPr="009157DA" w14:paraId="4CEC545B" w14:textId="77777777" w:rsidTr="4A2542DE">
        <w:trPr>
          <w:gridAfter w:val="1"/>
          <w:wAfter w:w="9" w:type="dxa"/>
          <w:jc w:val="center"/>
        </w:trPr>
        <w:tc>
          <w:tcPr>
            <w:tcW w:w="14283" w:type="dxa"/>
            <w:gridSpan w:val="5"/>
            <w:shd w:val="clear" w:color="auto" w:fill="C5E0B3" w:themeFill="accent6" w:themeFillTint="66"/>
            <w:vAlign w:val="center"/>
          </w:tcPr>
          <w:p w14:paraId="3AC905B2" w14:textId="374ABCB8" w:rsidR="005D60BB" w:rsidRPr="00850A63" w:rsidRDefault="005D60BB" w:rsidP="4A2542DE">
            <w:pPr>
              <w:jc w:val="center"/>
              <w:rPr>
                <w:rFonts w:ascii="Times New Roman" w:hAnsi="Times New Roman"/>
                <w:b/>
                <w:bCs/>
                <w:sz w:val="22"/>
                <w:szCs w:val="22"/>
                <w:highlight w:val="green"/>
                <w:lang w:val="fr-FR"/>
              </w:rPr>
            </w:pPr>
            <w:r w:rsidRPr="4A2542DE">
              <w:rPr>
                <w:rFonts w:ascii="Times New Roman" w:hAnsi="Times New Roman"/>
                <w:b/>
                <w:bCs/>
                <w:sz w:val="22"/>
                <w:szCs w:val="22"/>
                <w:lang w:val="fr-FR"/>
              </w:rPr>
              <w:t>11 – Deux (02) combinaisons</w:t>
            </w:r>
            <w:r w:rsidR="005026A4" w:rsidRPr="4A2542DE">
              <w:rPr>
                <w:rFonts w:ascii="Times New Roman" w:hAnsi="Times New Roman"/>
                <w:b/>
                <w:bCs/>
                <w:sz w:val="22"/>
                <w:szCs w:val="22"/>
                <w:lang w:val="fr-FR"/>
              </w:rPr>
              <w:t xml:space="preserve"> </w:t>
            </w:r>
            <w:r w:rsidR="5754128C" w:rsidRPr="4A2542DE">
              <w:rPr>
                <w:rFonts w:ascii="Times New Roman" w:hAnsi="Times New Roman"/>
                <w:b/>
                <w:bCs/>
                <w:sz w:val="22"/>
                <w:szCs w:val="22"/>
                <w:lang w:val="fr-FR"/>
              </w:rPr>
              <w:t>anti-abeilles</w:t>
            </w:r>
          </w:p>
        </w:tc>
      </w:tr>
      <w:tr w:rsidR="00CE632A" w:rsidRPr="009157DA" w14:paraId="38886A54" w14:textId="77777777" w:rsidTr="4A2542DE">
        <w:trPr>
          <w:gridAfter w:val="1"/>
          <w:wAfter w:w="9" w:type="dxa"/>
          <w:jc w:val="center"/>
        </w:trPr>
        <w:tc>
          <w:tcPr>
            <w:tcW w:w="1271" w:type="dxa"/>
            <w:vAlign w:val="center"/>
          </w:tcPr>
          <w:p w14:paraId="32F9D894" w14:textId="689971B9" w:rsidR="006419B5" w:rsidRPr="00CE632A" w:rsidRDefault="005026A4" w:rsidP="00CE632A">
            <w:pPr>
              <w:rPr>
                <w:rFonts w:ascii="Times New Roman" w:hAnsi="Times New Roman"/>
                <w:b/>
                <w:bCs/>
                <w:sz w:val="22"/>
                <w:szCs w:val="22"/>
                <w:highlight w:val="green"/>
                <w:lang w:val="fr-FR"/>
              </w:rPr>
            </w:pPr>
            <w:r>
              <w:rPr>
                <w:rFonts w:ascii="Times New Roman" w:hAnsi="Times New Roman"/>
                <w:b/>
                <w:bCs/>
                <w:color w:val="000000"/>
                <w:sz w:val="22"/>
                <w:szCs w:val="22"/>
                <w:lang w:eastAsia="fr-FR"/>
              </w:rPr>
              <w:t>11</w:t>
            </w:r>
          </w:p>
        </w:tc>
        <w:tc>
          <w:tcPr>
            <w:tcW w:w="4536" w:type="dxa"/>
          </w:tcPr>
          <w:p w14:paraId="43151873"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fr-CI"/>
              </w:rPr>
            </w:pPr>
            <w:r w:rsidRPr="00CE632A">
              <w:rPr>
                <w:rFonts w:ascii="Times New Roman" w:hAnsi="Times New Roman"/>
                <w:color w:val="000000"/>
                <w:sz w:val="22"/>
                <w:szCs w:val="22"/>
                <w:lang w:val="fr-CI"/>
              </w:rPr>
              <w:t>- Tissu doublé Imperméable</w:t>
            </w:r>
          </w:p>
          <w:p w14:paraId="1B57DD81"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fr-CI"/>
              </w:rPr>
            </w:pPr>
            <w:r w:rsidRPr="00CE632A">
              <w:rPr>
                <w:rFonts w:ascii="Times New Roman" w:hAnsi="Times New Roman"/>
                <w:color w:val="000000"/>
                <w:sz w:val="22"/>
                <w:szCs w:val="22"/>
                <w:lang w:val="fr-CI"/>
              </w:rPr>
              <w:t>- Fermeture à glissière sous rabat à Velcro</w:t>
            </w:r>
          </w:p>
          <w:p w14:paraId="14D95CA8"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fr-CI"/>
              </w:rPr>
            </w:pPr>
            <w:r w:rsidRPr="00CE632A">
              <w:rPr>
                <w:rFonts w:ascii="Times New Roman" w:hAnsi="Times New Roman"/>
                <w:color w:val="000000"/>
                <w:sz w:val="22"/>
                <w:szCs w:val="22"/>
                <w:lang w:val="fr-CI"/>
              </w:rPr>
              <w:t>- Capuche fixe avec casque de protection inclus ajustable à chaque tête</w:t>
            </w:r>
          </w:p>
          <w:p w14:paraId="71C454BF"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fr-CI"/>
              </w:rPr>
            </w:pPr>
            <w:r w:rsidRPr="00CE632A">
              <w:rPr>
                <w:rFonts w:ascii="Times New Roman" w:hAnsi="Times New Roman"/>
                <w:color w:val="000000"/>
                <w:sz w:val="22"/>
                <w:szCs w:val="22"/>
                <w:lang w:val="fr-CI"/>
              </w:rPr>
              <w:t>- Visière amovible grillagée en métal souple avec champs de vision à 180°, amovible par Velcros latéraux + Fermeture à glissière haute et basse</w:t>
            </w:r>
          </w:p>
          <w:p w14:paraId="13F41AAD"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fr-CI"/>
              </w:rPr>
            </w:pPr>
            <w:r w:rsidRPr="00CE632A">
              <w:rPr>
                <w:rFonts w:ascii="Times New Roman" w:hAnsi="Times New Roman"/>
                <w:color w:val="000000"/>
                <w:sz w:val="22"/>
                <w:szCs w:val="22"/>
                <w:lang w:val="fr-CI"/>
              </w:rPr>
              <w:t>- Lunettes de protection</w:t>
            </w:r>
          </w:p>
          <w:p w14:paraId="16B018EC"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fr-CI"/>
              </w:rPr>
            </w:pPr>
            <w:r w:rsidRPr="00CE632A">
              <w:rPr>
                <w:rFonts w:ascii="Times New Roman" w:hAnsi="Times New Roman"/>
                <w:color w:val="000000"/>
                <w:sz w:val="22"/>
                <w:szCs w:val="22"/>
                <w:lang w:val="fr-CI"/>
              </w:rPr>
              <w:t>- Gants amovibles par Velcros</w:t>
            </w:r>
          </w:p>
          <w:p w14:paraId="7CB8C071" w14:textId="77777777" w:rsidR="00CE632A" w:rsidRPr="00CE632A" w:rsidRDefault="00CE632A" w:rsidP="00A30C80">
            <w:pPr>
              <w:numPr>
                <w:ilvl w:val="0"/>
                <w:numId w:val="5"/>
              </w:numPr>
              <w:spacing w:before="0" w:after="0"/>
              <w:ind w:left="0"/>
              <w:textAlignment w:val="baseline"/>
              <w:rPr>
                <w:rFonts w:ascii="Times New Roman" w:hAnsi="Times New Roman"/>
                <w:color w:val="000000"/>
                <w:sz w:val="22"/>
                <w:szCs w:val="22"/>
                <w:lang w:val="en-US"/>
              </w:rPr>
            </w:pPr>
            <w:r w:rsidRPr="00CE632A">
              <w:rPr>
                <w:rFonts w:ascii="Times New Roman" w:hAnsi="Times New Roman"/>
                <w:color w:val="000000"/>
                <w:sz w:val="22"/>
                <w:szCs w:val="22"/>
                <w:lang w:val="en-US"/>
              </w:rPr>
              <w:t>- Couleur: Jaune</w:t>
            </w:r>
          </w:p>
          <w:p w14:paraId="35F668AD" w14:textId="3CE8F943" w:rsidR="00CE632A" w:rsidRPr="00CE632A" w:rsidRDefault="00CE632A" w:rsidP="00CE632A">
            <w:pPr>
              <w:spacing w:before="0" w:after="0"/>
              <w:contextualSpacing/>
              <w:rPr>
                <w:rFonts w:ascii="Times New Roman" w:hAnsi="Times New Roman"/>
                <w:sz w:val="22"/>
                <w:szCs w:val="22"/>
                <w:lang w:val="fr-FR"/>
              </w:rPr>
            </w:pPr>
            <w:r w:rsidRPr="00CE632A">
              <w:rPr>
                <w:rStyle w:val="lev"/>
                <w:rFonts w:ascii="Times New Roman" w:hAnsi="Times New Roman"/>
                <w:color w:val="000000"/>
                <w:sz w:val="22"/>
                <w:szCs w:val="22"/>
                <w:bdr w:val="none" w:sz="0" w:space="0" w:color="auto" w:frame="1"/>
              </w:rPr>
              <w:t xml:space="preserve">- </w:t>
            </w:r>
            <w:r w:rsidRPr="004A009F">
              <w:rPr>
                <w:rStyle w:val="lev"/>
                <w:rFonts w:ascii="Times New Roman" w:hAnsi="Times New Roman"/>
                <w:b w:val="0"/>
                <w:color w:val="000000"/>
                <w:sz w:val="22"/>
                <w:szCs w:val="22"/>
                <w:bdr w:val="none" w:sz="0" w:space="0" w:color="auto" w:frame="1"/>
              </w:rPr>
              <w:t xml:space="preserve">Taille </w:t>
            </w:r>
            <w:r w:rsidR="004A009F">
              <w:rPr>
                <w:rStyle w:val="lev"/>
                <w:rFonts w:ascii="Times New Roman" w:hAnsi="Times New Roman"/>
                <w:b w:val="0"/>
                <w:color w:val="000000"/>
                <w:sz w:val="22"/>
                <w:szCs w:val="22"/>
                <w:bdr w:val="none" w:sz="0" w:space="0" w:color="auto" w:frame="1"/>
              </w:rPr>
              <w:t xml:space="preserve">: </w:t>
            </w:r>
            <w:r w:rsidRPr="004A009F">
              <w:rPr>
                <w:rStyle w:val="lev"/>
                <w:rFonts w:ascii="Times New Roman" w:hAnsi="Times New Roman"/>
                <w:b w:val="0"/>
                <w:color w:val="000000"/>
                <w:sz w:val="22"/>
                <w:szCs w:val="22"/>
                <w:bdr w:val="none" w:sz="0" w:space="0" w:color="auto" w:frame="1"/>
              </w:rPr>
              <w:t>L</w:t>
            </w:r>
            <w:r w:rsidRPr="00CE632A">
              <w:rPr>
                <w:rFonts w:ascii="Times New Roman" w:hAnsi="Times New Roman"/>
                <w:b/>
                <w:color w:val="000000"/>
                <w:sz w:val="22"/>
                <w:szCs w:val="22"/>
              </w:rPr>
              <w:t> </w:t>
            </w:r>
            <w:r w:rsidR="004A009F" w:rsidRPr="004A009F">
              <w:rPr>
                <w:rFonts w:ascii="Times New Roman" w:hAnsi="Times New Roman"/>
                <w:color w:val="000000"/>
                <w:sz w:val="22"/>
                <w:szCs w:val="22"/>
              </w:rPr>
              <w:t>(01) ; XL (01)</w:t>
            </w:r>
          </w:p>
        </w:tc>
        <w:tc>
          <w:tcPr>
            <w:tcW w:w="3940" w:type="dxa"/>
          </w:tcPr>
          <w:p w14:paraId="491A968E" w14:textId="77777777" w:rsidR="00CE632A" w:rsidRPr="00405CEF" w:rsidRDefault="00CE632A" w:rsidP="00CE632A">
            <w:pPr>
              <w:rPr>
                <w:rFonts w:ascii="Times New Roman" w:hAnsi="Times New Roman"/>
                <w:sz w:val="22"/>
                <w:szCs w:val="22"/>
                <w:highlight w:val="green"/>
                <w:lang w:val="fr-FR"/>
              </w:rPr>
            </w:pPr>
          </w:p>
        </w:tc>
        <w:tc>
          <w:tcPr>
            <w:tcW w:w="2693" w:type="dxa"/>
          </w:tcPr>
          <w:p w14:paraId="1C0E9A08" w14:textId="77777777" w:rsidR="00CE632A" w:rsidRPr="00850A63" w:rsidRDefault="00CE632A" w:rsidP="00CE632A">
            <w:pPr>
              <w:rPr>
                <w:rFonts w:ascii="Times New Roman" w:hAnsi="Times New Roman"/>
                <w:b/>
                <w:sz w:val="22"/>
                <w:szCs w:val="22"/>
                <w:highlight w:val="green"/>
                <w:lang w:val="fr-FR"/>
              </w:rPr>
            </w:pPr>
          </w:p>
        </w:tc>
        <w:tc>
          <w:tcPr>
            <w:tcW w:w="1843" w:type="dxa"/>
          </w:tcPr>
          <w:p w14:paraId="7737F394" w14:textId="77777777" w:rsidR="00CE632A" w:rsidRPr="00850A63" w:rsidRDefault="00CE632A" w:rsidP="00CE632A">
            <w:pPr>
              <w:rPr>
                <w:rFonts w:ascii="Times New Roman" w:hAnsi="Times New Roman"/>
                <w:b/>
                <w:sz w:val="22"/>
                <w:szCs w:val="22"/>
                <w:highlight w:val="green"/>
                <w:lang w:val="fr-FR"/>
              </w:rPr>
            </w:pPr>
          </w:p>
        </w:tc>
      </w:tr>
      <w:tr w:rsidR="005026A4" w:rsidRPr="009157DA" w14:paraId="653C0757" w14:textId="77777777" w:rsidTr="4A2542DE">
        <w:trPr>
          <w:gridAfter w:val="1"/>
          <w:wAfter w:w="9" w:type="dxa"/>
          <w:jc w:val="center"/>
        </w:trPr>
        <w:tc>
          <w:tcPr>
            <w:tcW w:w="14283" w:type="dxa"/>
            <w:gridSpan w:val="5"/>
            <w:shd w:val="clear" w:color="auto" w:fill="C5E0B3" w:themeFill="accent6" w:themeFillTint="66"/>
            <w:vAlign w:val="center"/>
          </w:tcPr>
          <w:p w14:paraId="1777AD32" w14:textId="3BBF8B6F" w:rsidR="005026A4" w:rsidRPr="00850A63" w:rsidRDefault="005026A4" w:rsidP="00B52187">
            <w:pPr>
              <w:jc w:val="center"/>
              <w:rPr>
                <w:rFonts w:ascii="Times New Roman" w:hAnsi="Times New Roman"/>
                <w:b/>
                <w:sz w:val="22"/>
                <w:szCs w:val="22"/>
                <w:highlight w:val="green"/>
                <w:lang w:val="fr-FR"/>
              </w:rPr>
            </w:pPr>
            <w:r w:rsidRPr="00B52187">
              <w:rPr>
                <w:rFonts w:ascii="Times New Roman" w:hAnsi="Times New Roman"/>
                <w:b/>
                <w:sz w:val="22"/>
                <w:szCs w:val="22"/>
                <w:lang w:val="fr-FR"/>
              </w:rPr>
              <w:t xml:space="preserve">12 </w:t>
            </w:r>
            <w:r w:rsidR="00B52187" w:rsidRPr="00B52187">
              <w:rPr>
                <w:rFonts w:ascii="Times New Roman" w:hAnsi="Times New Roman"/>
                <w:b/>
                <w:sz w:val="22"/>
                <w:szCs w:val="22"/>
                <w:lang w:val="fr-FR"/>
              </w:rPr>
              <w:t>–</w:t>
            </w:r>
            <w:r w:rsidRPr="00B52187">
              <w:rPr>
                <w:rFonts w:ascii="Times New Roman" w:hAnsi="Times New Roman"/>
                <w:b/>
                <w:sz w:val="22"/>
                <w:szCs w:val="22"/>
                <w:lang w:val="fr-FR"/>
              </w:rPr>
              <w:t xml:space="preserve"> </w:t>
            </w:r>
            <w:r w:rsidR="00B52187" w:rsidRPr="00B52187">
              <w:rPr>
                <w:rFonts w:ascii="Times New Roman" w:hAnsi="Times New Roman"/>
                <w:b/>
                <w:sz w:val="22"/>
                <w:szCs w:val="22"/>
                <w:lang w:val="fr-FR"/>
              </w:rPr>
              <w:t xml:space="preserve">Trente-cinq </w:t>
            </w:r>
            <w:r w:rsidR="00B52187">
              <w:rPr>
                <w:rFonts w:ascii="Times New Roman" w:hAnsi="Times New Roman"/>
                <w:b/>
                <w:sz w:val="22"/>
                <w:szCs w:val="22"/>
                <w:lang w:val="fr-FR"/>
              </w:rPr>
              <w:t xml:space="preserve">(35) </w:t>
            </w:r>
            <w:r w:rsidR="00B52187" w:rsidRPr="00B52187">
              <w:rPr>
                <w:rFonts w:ascii="Times New Roman" w:hAnsi="Times New Roman"/>
                <w:b/>
                <w:sz w:val="22"/>
                <w:szCs w:val="22"/>
                <w:lang w:val="fr-FR"/>
              </w:rPr>
              <w:t>gilets haute visibilité</w:t>
            </w:r>
          </w:p>
        </w:tc>
      </w:tr>
      <w:tr w:rsidR="00CE632A" w:rsidRPr="009157DA" w14:paraId="54513348" w14:textId="77777777" w:rsidTr="4A2542DE">
        <w:trPr>
          <w:gridAfter w:val="1"/>
          <w:wAfter w:w="9" w:type="dxa"/>
          <w:jc w:val="center"/>
        </w:trPr>
        <w:tc>
          <w:tcPr>
            <w:tcW w:w="1271" w:type="dxa"/>
            <w:vAlign w:val="center"/>
          </w:tcPr>
          <w:p w14:paraId="19A75170" w14:textId="42AE2779" w:rsidR="006419B5" w:rsidRPr="00CE632A" w:rsidRDefault="005E1207" w:rsidP="00CE632A">
            <w:pPr>
              <w:rPr>
                <w:rFonts w:ascii="Times New Roman" w:hAnsi="Times New Roman"/>
                <w:b/>
                <w:bCs/>
                <w:sz w:val="22"/>
                <w:szCs w:val="22"/>
                <w:highlight w:val="green"/>
                <w:lang w:val="fr-FR"/>
              </w:rPr>
            </w:pPr>
            <w:r>
              <w:rPr>
                <w:rFonts w:ascii="Times New Roman" w:hAnsi="Times New Roman"/>
                <w:b/>
                <w:bCs/>
                <w:color w:val="000000"/>
                <w:sz w:val="22"/>
                <w:szCs w:val="22"/>
                <w:lang w:eastAsia="fr-FR"/>
              </w:rPr>
              <w:t>12</w:t>
            </w:r>
          </w:p>
        </w:tc>
        <w:tc>
          <w:tcPr>
            <w:tcW w:w="4536" w:type="dxa"/>
          </w:tcPr>
          <w:p w14:paraId="76930123" w14:textId="77777777" w:rsidR="00CE632A" w:rsidRPr="00CE632A" w:rsidRDefault="00CE632A" w:rsidP="00CE632A">
            <w:pPr>
              <w:shd w:val="clear" w:color="auto" w:fill="FFFFFF"/>
              <w:spacing w:before="0" w:after="0"/>
              <w:rPr>
                <w:rFonts w:ascii="Times New Roman" w:hAnsi="Times New Roman"/>
                <w:color w:val="000000" w:themeColor="text1"/>
                <w:sz w:val="22"/>
                <w:szCs w:val="22"/>
                <w:lang w:eastAsia="fr-FR"/>
              </w:rPr>
            </w:pPr>
            <w:r w:rsidRPr="00CE632A">
              <w:rPr>
                <w:rFonts w:ascii="Times New Roman" w:hAnsi="Times New Roman"/>
                <w:color w:val="000000" w:themeColor="text1"/>
                <w:sz w:val="22"/>
                <w:szCs w:val="22"/>
                <w:lang w:eastAsia="fr-FR"/>
              </w:rPr>
              <w:t>- Fermeture par bandes agrippantes horizontales</w:t>
            </w:r>
          </w:p>
          <w:p w14:paraId="009F91CE" w14:textId="77777777" w:rsidR="00CE632A" w:rsidRPr="003A435E" w:rsidRDefault="00CE632A" w:rsidP="00CE632A">
            <w:pPr>
              <w:shd w:val="clear" w:color="auto" w:fill="FFFFFF"/>
              <w:spacing w:before="0" w:after="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Bandes rétro réfléchissantes cousues (2 bandes autour du torse)</w:t>
            </w:r>
          </w:p>
          <w:p w14:paraId="04A94982" w14:textId="77777777" w:rsidR="00CE632A" w:rsidRPr="003A435E" w:rsidRDefault="00CE632A" w:rsidP="00CE632A">
            <w:pPr>
              <w:spacing w:before="0" w:after="0"/>
              <w:rPr>
                <w:rFonts w:ascii="Times New Roman" w:hAnsi="Times New Roman"/>
                <w:color w:val="000000" w:themeColor="text1"/>
                <w:sz w:val="22"/>
                <w:szCs w:val="22"/>
                <w:shd w:val="clear" w:color="auto" w:fill="FFFFFF"/>
                <w:lang w:val="fr-FR"/>
              </w:rPr>
            </w:pPr>
            <w:r w:rsidRPr="003A435E">
              <w:rPr>
                <w:rFonts w:ascii="Times New Roman" w:hAnsi="Times New Roman"/>
                <w:color w:val="000000" w:themeColor="text1"/>
                <w:sz w:val="22"/>
                <w:szCs w:val="22"/>
                <w:shd w:val="clear" w:color="auto" w:fill="FFFFFF"/>
                <w:lang w:val="fr-FR"/>
              </w:rPr>
              <w:t>- Matière : Polyester tricoté 120 g/m²</w:t>
            </w:r>
          </w:p>
          <w:p w14:paraId="6D75A025" w14:textId="77777777" w:rsidR="00CE632A" w:rsidRPr="00CE632A" w:rsidRDefault="00CE632A" w:rsidP="00A30C80">
            <w:pPr>
              <w:numPr>
                <w:ilvl w:val="0"/>
                <w:numId w:val="6"/>
              </w:numPr>
              <w:shd w:val="clear" w:color="auto" w:fill="FFFFFF"/>
              <w:spacing w:before="0" w:after="0"/>
              <w:ind w:left="0"/>
              <w:rPr>
                <w:rFonts w:ascii="Times New Roman" w:hAnsi="Times New Roman"/>
                <w:color w:val="000000" w:themeColor="text1"/>
                <w:sz w:val="22"/>
                <w:szCs w:val="22"/>
                <w:lang w:eastAsia="fr-FR"/>
              </w:rPr>
            </w:pPr>
            <w:r w:rsidRPr="00CE632A">
              <w:rPr>
                <w:rFonts w:ascii="Times New Roman" w:hAnsi="Times New Roman"/>
                <w:bCs/>
                <w:color w:val="000000" w:themeColor="text1"/>
                <w:sz w:val="22"/>
                <w:szCs w:val="22"/>
                <w:lang w:eastAsia="fr-FR"/>
              </w:rPr>
              <w:t xml:space="preserve">- Couleur : </w:t>
            </w:r>
            <w:r w:rsidRPr="00CE632A">
              <w:rPr>
                <w:rFonts w:ascii="Times New Roman" w:hAnsi="Times New Roman"/>
                <w:color w:val="000000" w:themeColor="text1"/>
                <w:sz w:val="22"/>
                <w:szCs w:val="22"/>
                <w:lang w:eastAsia="fr-FR"/>
              </w:rPr>
              <w:t>Orange</w:t>
            </w:r>
          </w:p>
          <w:p w14:paraId="5825A1FE" w14:textId="77777777" w:rsidR="00CE632A" w:rsidRPr="003A435E" w:rsidRDefault="00CE632A" w:rsidP="00A30C80">
            <w:pPr>
              <w:numPr>
                <w:ilvl w:val="0"/>
                <w:numId w:val="6"/>
              </w:numPr>
              <w:shd w:val="clear" w:color="auto" w:fill="FFFFFF"/>
              <w:spacing w:before="0" w:after="0"/>
              <w:ind w:left="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Estampillée du logo de l’ONPC au niveau de la poitrine gauche</w:t>
            </w:r>
          </w:p>
          <w:p w14:paraId="36C476A0" w14:textId="7D78B793" w:rsidR="00CE632A" w:rsidRPr="003A435E" w:rsidRDefault="00CE632A" w:rsidP="00A30C80">
            <w:pPr>
              <w:numPr>
                <w:ilvl w:val="0"/>
                <w:numId w:val="6"/>
              </w:numPr>
              <w:shd w:val="clear" w:color="auto" w:fill="FFFFFF"/>
              <w:spacing w:before="0" w:after="0"/>
              <w:ind w:left="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Inscription du lettrage ONPC au dos</w:t>
            </w:r>
          </w:p>
          <w:p w14:paraId="42EBF05B" w14:textId="40EE4A3E" w:rsidR="00CE632A" w:rsidRPr="004A009F" w:rsidRDefault="004A009F" w:rsidP="00CE632A">
            <w:pPr>
              <w:numPr>
                <w:ilvl w:val="0"/>
                <w:numId w:val="6"/>
              </w:numPr>
              <w:shd w:val="clear" w:color="auto" w:fill="FFFFFF"/>
              <w:spacing w:before="0" w:after="0"/>
              <w:ind w:left="0"/>
              <w:rPr>
                <w:rFonts w:ascii="Times New Roman" w:hAnsi="Times New Roman"/>
                <w:color w:val="000000" w:themeColor="text1"/>
                <w:sz w:val="22"/>
                <w:szCs w:val="22"/>
                <w:lang w:eastAsia="fr-FR"/>
              </w:rPr>
            </w:pPr>
            <w:r w:rsidRPr="00CE632A">
              <w:rPr>
                <w:rFonts w:ascii="Times New Roman" w:hAnsi="Times New Roman"/>
                <w:bCs/>
                <w:color w:val="000000" w:themeColor="text1"/>
                <w:sz w:val="22"/>
                <w:szCs w:val="22"/>
                <w:lang w:eastAsia="fr-FR"/>
              </w:rPr>
              <w:t xml:space="preserve">- Taille : </w:t>
            </w:r>
            <w:r>
              <w:rPr>
                <w:rFonts w:ascii="Times New Roman" w:hAnsi="Times New Roman"/>
                <w:bCs/>
                <w:color w:val="000000" w:themeColor="text1"/>
                <w:sz w:val="22"/>
                <w:szCs w:val="22"/>
                <w:lang w:eastAsia="fr-FR"/>
              </w:rPr>
              <w:t xml:space="preserve">L (15) ; </w:t>
            </w:r>
            <w:r w:rsidRPr="00CE632A">
              <w:rPr>
                <w:rFonts w:ascii="Times New Roman" w:hAnsi="Times New Roman"/>
                <w:color w:val="000000" w:themeColor="text1"/>
                <w:sz w:val="22"/>
                <w:szCs w:val="22"/>
                <w:lang w:eastAsia="fr-FR"/>
              </w:rPr>
              <w:t>XL</w:t>
            </w:r>
            <w:r>
              <w:rPr>
                <w:rFonts w:ascii="Times New Roman" w:hAnsi="Times New Roman"/>
                <w:color w:val="000000" w:themeColor="text1"/>
                <w:sz w:val="22"/>
                <w:szCs w:val="22"/>
                <w:lang w:eastAsia="fr-FR"/>
              </w:rPr>
              <w:t xml:space="preserve"> (20)</w:t>
            </w:r>
          </w:p>
        </w:tc>
        <w:tc>
          <w:tcPr>
            <w:tcW w:w="3940" w:type="dxa"/>
          </w:tcPr>
          <w:p w14:paraId="7070B583" w14:textId="77777777" w:rsidR="00CE632A" w:rsidRPr="00405CEF" w:rsidRDefault="00CE632A" w:rsidP="00CE632A">
            <w:pPr>
              <w:rPr>
                <w:rFonts w:ascii="Times New Roman" w:hAnsi="Times New Roman"/>
                <w:sz w:val="22"/>
                <w:szCs w:val="22"/>
                <w:highlight w:val="green"/>
                <w:lang w:val="fr-FR"/>
              </w:rPr>
            </w:pPr>
          </w:p>
        </w:tc>
        <w:tc>
          <w:tcPr>
            <w:tcW w:w="2693" w:type="dxa"/>
          </w:tcPr>
          <w:p w14:paraId="2EF0565B" w14:textId="77777777" w:rsidR="00CE632A" w:rsidRPr="00850A63" w:rsidRDefault="00CE632A" w:rsidP="00CE632A">
            <w:pPr>
              <w:rPr>
                <w:rFonts w:ascii="Times New Roman" w:hAnsi="Times New Roman"/>
                <w:b/>
                <w:sz w:val="22"/>
                <w:szCs w:val="22"/>
                <w:highlight w:val="green"/>
                <w:lang w:val="fr-FR"/>
              </w:rPr>
            </w:pPr>
          </w:p>
        </w:tc>
        <w:tc>
          <w:tcPr>
            <w:tcW w:w="1843" w:type="dxa"/>
          </w:tcPr>
          <w:p w14:paraId="552DACF6" w14:textId="77777777" w:rsidR="00CE632A" w:rsidRPr="00850A63" w:rsidRDefault="00CE632A" w:rsidP="00CE632A">
            <w:pPr>
              <w:rPr>
                <w:rFonts w:ascii="Times New Roman" w:hAnsi="Times New Roman"/>
                <w:b/>
                <w:sz w:val="22"/>
                <w:szCs w:val="22"/>
                <w:highlight w:val="green"/>
                <w:lang w:val="fr-FR"/>
              </w:rPr>
            </w:pPr>
          </w:p>
        </w:tc>
      </w:tr>
      <w:tr w:rsidR="005E1207" w:rsidRPr="005E1207" w14:paraId="0BB914C9" w14:textId="77777777" w:rsidTr="4A2542DE">
        <w:trPr>
          <w:gridAfter w:val="1"/>
          <w:wAfter w:w="9" w:type="dxa"/>
          <w:jc w:val="center"/>
        </w:trPr>
        <w:tc>
          <w:tcPr>
            <w:tcW w:w="14283" w:type="dxa"/>
            <w:gridSpan w:val="5"/>
            <w:shd w:val="clear" w:color="auto" w:fill="C5E0B3" w:themeFill="accent6" w:themeFillTint="66"/>
            <w:vAlign w:val="center"/>
          </w:tcPr>
          <w:p w14:paraId="1EBE75C7" w14:textId="7A99E075" w:rsidR="005E1207" w:rsidRPr="005E1207" w:rsidRDefault="00D5214C" w:rsidP="005E1207">
            <w:pPr>
              <w:jc w:val="center"/>
              <w:rPr>
                <w:rFonts w:ascii="Times New Roman" w:hAnsi="Times New Roman"/>
                <w:b/>
                <w:sz w:val="22"/>
                <w:szCs w:val="22"/>
                <w:lang w:val="fr-FR"/>
              </w:rPr>
            </w:pPr>
            <w:r>
              <w:rPr>
                <w:rFonts w:ascii="Times New Roman" w:hAnsi="Times New Roman"/>
                <w:b/>
                <w:sz w:val="22"/>
                <w:szCs w:val="22"/>
                <w:lang w:val="fr-FR"/>
              </w:rPr>
              <w:t>13 – Trente-cinq (35) imperméables de pluie</w:t>
            </w:r>
          </w:p>
        </w:tc>
      </w:tr>
      <w:tr w:rsidR="00471B4E" w:rsidRPr="009157DA" w14:paraId="3E874590" w14:textId="77777777" w:rsidTr="4A2542DE">
        <w:trPr>
          <w:gridAfter w:val="1"/>
          <w:wAfter w:w="9" w:type="dxa"/>
          <w:jc w:val="center"/>
        </w:trPr>
        <w:tc>
          <w:tcPr>
            <w:tcW w:w="1271" w:type="dxa"/>
            <w:vAlign w:val="center"/>
          </w:tcPr>
          <w:p w14:paraId="51334DB3" w14:textId="08DF3891" w:rsidR="00471B4E" w:rsidRPr="00CE632A" w:rsidRDefault="00E855F7" w:rsidP="00471B4E">
            <w:pPr>
              <w:rPr>
                <w:rFonts w:ascii="Times New Roman" w:hAnsi="Times New Roman"/>
                <w:b/>
                <w:bCs/>
                <w:sz w:val="22"/>
                <w:szCs w:val="22"/>
                <w:highlight w:val="green"/>
                <w:lang w:val="fr-FR"/>
              </w:rPr>
            </w:pPr>
            <w:r>
              <w:rPr>
                <w:rFonts w:ascii="Times New Roman" w:hAnsi="Times New Roman"/>
                <w:b/>
                <w:bCs/>
                <w:color w:val="000000"/>
                <w:sz w:val="22"/>
                <w:szCs w:val="22"/>
                <w:lang w:eastAsia="fr-FR"/>
              </w:rPr>
              <w:t>13</w:t>
            </w:r>
          </w:p>
        </w:tc>
        <w:tc>
          <w:tcPr>
            <w:tcW w:w="4536" w:type="dxa"/>
            <w:vAlign w:val="center"/>
          </w:tcPr>
          <w:p w14:paraId="08BCF6B0" w14:textId="77777777" w:rsidR="00471B4E" w:rsidRPr="00471B4E" w:rsidRDefault="00471B4E" w:rsidP="00471B4E">
            <w:pPr>
              <w:shd w:val="clear" w:color="auto" w:fill="FFFFFF"/>
              <w:spacing w:before="0" w:after="0"/>
              <w:rPr>
                <w:rFonts w:ascii="Times New Roman" w:hAnsi="Times New Roman"/>
                <w:b/>
                <w:color w:val="000000" w:themeColor="text1"/>
                <w:sz w:val="22"/>
                <w:szCs w:val="24"/>
                <w:lang w:eastAsia="fr-FR"/>
              </w:rPr>
            </w:pPr>
            <w:r w:rsidRPr="00471B4E">
              <w:rPr>
                <w:rFonts w:ascii="Times New Roman" w:hAnsi="Times New Roman"/>
                <w:b/>
                <w:color w:val="000000" w:themeColor="text1"/>
                <w:sz w:val="22"/>
                <w:szCs w:val="24"/>
                <w:lang w:eastAsia="fr-FR"/>
              </w:rPr>
              <w:t>Veste</w:t>
            </w:r>
          </w:p>
          <w:p w14:paraId="54506ECA"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Imperméable à l’eau avec coutures étanches empêchant la pénétration de l’eau</w:t>
            </w:r>
          </w:p>
          <w:p w14:paraId="2CB725B5"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- 02 poches pour un rangement sécurisé</w:t>
            </w:r>
          </w:p>
          <w:p w14:paraId="092E60EE"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Capuche détachable pour améliorer la fonctionnalité</w:t>
            </w:r>
          </w:p>
          <w:p w14:paraId="53494B93"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lastRenderedPageBreak/>
              <w:t>- Poignets réglables par pressions pour un ajustement sécurisé</w:t>
            </w:r>
          </w:p>
          <w:p w14:paraId="3DE51A53"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Finition déperlante sur le tissu extrêmement résistant à l’eau, aux éclaboussures.</w:t>
            </w:r>
          </w:p>
          <w:p w14:paraId="192FA66A"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Coutures thermo soudées pour plus de protection</w:t>
            </w:r>
          </w:p>
          <w:p w14:paraId="540FF631"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Tissu extérieur : 100% polyester Oxford 150D, enduit PVC 200g</w:t>
            </w:r>
          </w:p>
          <w:p w14:paraId="03648CCC" w14:textId="77777777" w:rsidR="00471B4E" w:rsidRPr="00471B4E" w:rsidRDefault="00471B4E" w:rsidP="00471B4E">
            <w:pPr>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Tissu doublure : 100% Filet Polyester 60g</w:t>
            </w:r>
          </w:p>
          <w:p w14:paraId="437A1D2A" w14:textId="77777777" w:rsidR="00471B4E" w:rsidRPr="00471B4E" w:rsidRDefault="00471B4E" w:rsidP="00471B4E">
            <w:pPr>
              <w:numPr>
                <w:ilvl w:val="0"/>
                <w:numId w:val="6"/>
              </w:numPr>
              <w:shd w:val="clear" w:color="auto" w:fill="FFFFFF"/>
              <w:spacing w:before="0" w:after="0"/>
              <w:ind w:left="0"/>
              <w:rPr>
                <w:rFonts w:ascii="Times New Roman" w:hAnsi="Times New Roman"/>
                <w:color w:val="000000" w:themeColor="text1"/>
                <w:sz w:val="22"/>
                <w:szCs w:val="24"/>
                <w:lang w:eastAsia="fr-FR"/>
              </w:rPr>
            </w:pPr>
            <w:r w:rsidRPr="00471B4E">
              <w:rPr>
                <w:rFonts w:ascii="Times New Roman" w:hAnsi="Times New Roman"/>
                <w:color w:val="000000" w:themeColor="text1"/>
                <w:sz w:val="22"/>
                <w:szCs w:val="24"/>
                <w:lang w:eastAsia="fr-FR"/>
              </w:rPr>
              <w:t>- Estampillée du logo de l’ONPC au niveau de la poitrine gauche</w:t>
            </w:r>
          </w:p>
          <w:p w14:paraId="3EBDB0CB" w14:textId="77777777" w:rsidR="00471B4E" w:rsidRPr="00471B4E" w:rsidRDefault="00471B4E" w:rsidP="00471B4E">
            <w:pPr>
              <w:spacing w:before="0" w:after="0"/>
              <w:rPr>
                <w:rFonts w:ascii="Times New Roman" w:hAnsi="Times New Roman"/>
                <w:color w:val="000000" w:themeColor="text1"/>
                <w:sz w:val="22"/>
                <w:szCs w:val="24"/>
                <w:lang w:eastAsia="fr-FR"/>
              </w:rPr>
            </w:pPr>
            <w:r w:rsidRPr="00471B4E">
              <w:rPr>
                <w:rFonts w:ascii="Times New Roman" w:hAnsi="Times New Roman"/>
                <w:color w:val="000000" w:themeColor="text1"/>
                <w:sz w:val="22"/>
                <w:szCs w:val="24"/>
                <w:lang w:eastAsia="fr-FR"/>
              </w:rPr>
              <w:t>- Inscription du lettrage ONPC au dos</w:t>
            </w:r>
          </w:p>
          <w:p w14:paraId="0E34421A" w14:textId="77777777" w:rsidR="00471B4E" w:rsidRPr="00471B4E" w:rsidRDefault="00471B4E" w:rsidP="00471B4E">
            <w:pPr>
              <w:spacing w:before="0" w:after="0"/>
              <w:rPr>
                <w:rFonts w:ascii="Times New Roman" w:hAnsi="Times New Roman"/>
                <w:color w:val="1D1D1B"/>
                <w:sz w:val="22"/>
                <w:szCs w:val="24"/>
                <w:lang w:eastAsia="fr-FR"/>
              </w:rPr>
            </w:pPr>
            <w:r w:rsidRPr="00471B4E">
              <w:rPr>
                <w:rFonts w:ascii="Times New Roman" w:hAnsi="Times New Roman"/>
                <w:bCs/>
                <w:color w:val="000000" w:themeColor="text1"/>
                <w:sz w:val="22"/>
                <w:lang w:eastAsia="fr-FR"/>
              </w:rPr>
              <w:t xml:space="preserve">- Taille : L (15) ; </w:t>
            </w:r>
            <w:r w:rsidRPr="00471B4E">
              <w:rPr>
                <w:rFonts w:ascii="Times New Roman" w:hAnsi="Times New Roman"/>
                <w:color w:val="000000" w:themeColor="text1"/>
                <w:sz w:val="22"/>
                <w:lang w:eastAsia="fr-FR"/>
              </w:rPr>
              <w:t>XL (20)</w:t>
            </w:r>
          </w:p>
          <w:p w14:paraId="05D89792" w14:textId="77777777" w:rsidR="00471B4E" w:rsidRPr="00471B4E" w:rsidRDefault="00471B4E" w:rsidP="00471B4E">
            <w:pPr>
              <w:shd w:val="clear" w:color="auto" w:fill="FFFFFF"/>
              <w:spacing w:before="0" w:after="0"/>
              <w:rPr>
                <w:rFonts w:ascii="Times New Roman" w:hAnsi="Times New Roman"/>
                <w:b/>
                <w:color w:val="000000" w:themeColor="text1"/>
                <w:sz w:val="22"/>
                <w:szCs w:val="24"/>
                <w:lang w:eastAsia="fr-FR"/>
              </w:rPr>
            </w:pPr>
            <w:r w:rsidRPr="00471B4E">
              <w:rPr>
                <w:rFonts w:ascii="Times New Roman" w:hAnsi="Times New Roman"/>
                <w:b/>
                <w:color w:val="000000" w:themeColor="text1"/>
                <w:sz w:val="22"/>
                <w:szCs w:val="24"/>
                <w:lang w:eastAsia="fr-FR"/>
              </w:rPr>
              <w:t>Pantalon</w:t>
            </w:r>
          </w:p>
          <w:p w14:paraId="613B7163"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Coutures thermosoudées pour plus de protection</w:t>
            </w:r>
          </w:p>
          <w:p w14:paraId="4079C964"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Ceinture élastiquée pour un confort accru de l’utilisateur</w:t>
            </w:r>
          </w:p>
          <w:p w14:paraId="1B2FE6C9"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Le tissu a un facteur UPF 50+ pour bloquer 98% des rayons UV</w:t>
            </w:r>
          </w:p>
          <w:p w14:paraId="17B55E40"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Certifié selon EN ISO 20471 après 50 lavages.</w:t>
            </w:r>
          </w:p>
          <w:p w14:paraId="23ED7DB1" w14:textId="77777777" w:rsidR="00471B4E" w:rsidRPr="00471B4E" w:rsidRDefault="00471B4E" w:rsidP="00471B4E">
            <w:pPr>
              <w:shd w:val="clear" w:color="auto" w:fill="FFFFFF"/>
              <w:spacing w:before="0" w:after="0"/>
              <w:rPr>
                <w:rFonts w:ascii="Times New Roman" w:hAnsi="Times New Roman"/>
                <w:color w:val="1D1D1B"/>
                <w:sz w:val="22"/>
                <w:szCs w:val="24"/>
                <w:lang w:eastAsia="fr-FR"/>
              </w:rPr>
            </w:pPr>
            <w:r w:rsidRPr="00471B4E">
              <w:rPr>
                <w:rFonts w:ascii="Times New Roman" w:hAnsi="Times New Roman"/>
                <w:color w:val="1D1D1B"/>
                <w:sz w:val="22"/>
                <w:szCs w:val="24"/>
                <w:lang w:eastAsia="fr-FR"/>
              </w:rPr>
              <w:t>- Finition déperlante sur le tissu extrêmement résistant à l’eau, aux éclaboussures.</w:t>
            </w:r>
          </w:p>
          <w:p w14:paraId="68FBAADE" w14:textId="77777777" w:rsidR="00471B4E" w:rsidRPr="00471B4E" w:rsidRDefault="00471B4E" w:rsidP="00471B4E">
            <w:pPr>
              <w:shd w:val="clear" w:color="auto" w:fill="FFFFFF"/>
              <w:spacing w:before="0" w:after="0"/>
              <w:textAlignment w:val="baseline"/>
              <w:rPr>
                <w:rFonts w:ascii="Times New Roman" w:hAnsi="Times New Roman"/>
                <w:color w:val="1D1D1B"/>
                <w:sz w:val="22"/>
                <w:szCs w:val="24"/>
                <w:lang w:eastAsia="fr-FR"/>
              </w:rPr>
            </w:pPr>
            <w:r w:rsidRPr="00471B4E">
              <w:rPr>
                <w:rFonts w:ascii="Times New Roman" w:hAnsi="Times New Roman"/>
                <w:color w:val="1D1D1B"/>
                <w:sz w:val="22"/>
                <w:szCs w:val="24"/>
                <w:lang w:eastAsia="fr-FR"/>
              </w:rPr>
              <w:t>- Tissu extérieur : 100% polyester oxford 300D enduit PU avec une finition antitaches 190g</w:t>
            </w:r>
          </w:p>
          <w:p w14:paraId="3838B886" w14:textId="19D6F000" w:rsidR="00471B4E" w:rsidRPr="00471B4E" w:rsidRDefault="00471B4E" w:rsidP="00471B4E">
            <w:pPr>
              <w:spacing w:before="0" w:after="0"/>
              <w:contextualSpacing/>
              <w:rPr>
                <w:rFonts w:ascii="Times New Roman" w:hAnsi="Times New Roman"/>
                <w:sz w:val="22"/>
                <w:szCs w:val="22"/>
                <w:lang w:val="fr-FR"/>
              </w:rPr>
            </w:pPr>
            <w:r w:rsidRPr="00471B4E">
              <w:rPr>
                <w:rFonts w:ascii="Times New Roman" w:hAnsi="Times New Roman"/>
                <w:bCs/>
                <w:color w:val="000000" w:themeColor="text1"/>
                <w:sz w:val="22"/>
                <w:lang w:eastAsia="fr-FR"/>
              </w:rPr>
              <w:t xml:space="preserve">- Taille : L (15) ; </w:t>
            </w:r>
            <w:r w:rsidRPr="00471B4E">
              <w:rPr>
                <w:rFonts w:ascii="Times New Roman" w:hAnsi="Times New Roman"/>
                <w:color w:val="000000" w:themeColor="text1"/>
                <w:sz w:val="22"/>
                <w:lang w:eastAsia="fr-FR"/>
              </w:rPr>
              <w:t>XL (20)</w:t>
            </w:r>
          </w:p>
        </w:tc>
        <w:tc>
          <w:tcPr>
            <w:tcW w:w="3940" w:type="dxa"/>
          </w:tcPr>
          <w:p w14:paraId="730BC71E" w14:textId="77777777" w:rsidR="00471B4E" w:rsidRPr="00405CEF" w:rsidRDefault="00471B4E" w:rsidP="00471B4E">
            <w:pPr>
              <w:rPr>
                <w:rFonts w:ascii="Times New Roman" w:hAnsi="Times New Roman"/>
                <w:sz w:val="22"/>
                <w:szCs w:val="22"/>
                <w:highlight w:val="green"/>
                <w:lang w:val="fr-FR"/>
              </w:rPr>
            </w:pPr>
          </w:p>
        </w:tc>
        <w:tc>
          <w:tcPr>
            <w:tcW w:w="2693" w:type="dxa"/>
          </w:tcPr>
          <w:p w14:paraId="25E2ACF5" w14:textId="77777777" w:rsidR="00471B4E" w:rsidRPr="00850A63" w:rsidRDefault="00471B4E" w:rsidP="00471B4E">
            <w:pPr>
              <w:rPr>
                <w:rFonts w:ascii="Times New Roman" w:hAnsi="Times New Roman"/>
                <w:b/>
                <w:sz w:val="22"/>
                <w:szCs w:val="22"/>
                <w:highlight w:val="green"/>
                <w:lang w:val="fr-FR"/>
              </w:rPr>
            </w:pPr>
          </w:p>
        </w:tc>
        <w:tc>
          <w:tcPr>
            <w:tcW w:w="1843" w:type="dxa"/>
          </w:tcPr>
          <w:p w14:paraId="0411EB94" w14:textId="77777777" w:rsidR="00471B4E" w:rsidRPr="00850A63" w:rsidRDefault="00471B4E" w:rsidP="00471B4E">
            <w:pPr>
              <w:rPr>
                <w:rFonts w:ascii="Times New Roman" w:hAnsi="Times New Roman"/>
                <w:b/>
                <w:sz w:val="22"/>
                <w:szCs w:val="22"/>
                <w:highlight w:val="green"/>
                <w:lang w:val="fr-FR"/>
              </w:rPr>
            </w:pPr>
          </w:p>
        </w:tc>
      </w:tr>
      <w:tr w:rsidR="00230B9B" w:rsidRPr="009157DA" w14:paraId="46DBECE3" w14:textId="77777777" w:rsidTr="4A2542DE">
        <w:trPr>
          <w:gridAfter w:val="1"/>
          <w:wAfter w:w="9" w:type="dxa"/>
          <w:jc w:val="center"/>
        </w:trPr>
        <w:tc>
          <w:tcPr>
            <w:tcW w:w="14283" w:type="dxa"/>
            <w:gridSpan w:val="5"/>
            <w:shd w:val="clear" w:color="auto" w:fill="C5E0B3" w:themeFill="accent6" w:themeFillTint="66"/>
            <w:vAlign w:val="center"/>
          </w:tcPr>
          <w:p w14:paraId="290884D0" w14:textId="594B4877" w:rsidR="00230B9B" w:rsidRPr="00850A63" w:rsidRDefault="00230B9B" w:rsidP="004D4B30">
            <w:pPr>
              <w:jc w:val="center"/>
              <w:rPr>
                <w:rFonts w:ascii="Times New Roman" w:hAnsi="Times New Roman"/>
                <w:b/>
                <w:sz w:val="22"/>
                <w:szCs w:val="22"/>
                <w:highlight w:val="green"/>
                <w:lang w:val="fr-FR"/>
              </w:rPr>
            </w:pPr>
            <w:r w:rsidRPr="004D4B30">
              <w:rPr>
                <w:rFonts w:ascii="Times New Roman" w:hAnsi="Times New Roman"/>
                <w:b/>
                <w:sz w:val="22"/>
                <w:szCs w:val="22"/>
                <w:lang w:val="fr-FR"/>
              </w:rPr>
              <w:t xml:space="preserve">14 </w:t>
            </w:r>
            <w:r w:rsidR="004D4B30" w:rsidRPr="004D4B30">
              <w:rPr>
                <w:rFonts w:ascii="Times New Roman" w:hAnsi="Times New Roman"/>
                <w:b/>
                <w:sz w:val="22"/>
                <w:szCs w:val="22"/>
                <w:lang w:val="fr-FR"/>
              </w:rPr>
              <w:t>–</w:t>
            </w:r>
            <w:r w:rsidRPr="004D4B30">
              <w:rPr>
                <w:rFonts w:ascii="Times New Roman" w:hAnsi="Times New Roman"/>
                <w:b/>
                <w:sz w:val="22"/>
                <w:szCs w:val="22"/>
                <w:lang w:val="fr-FR"/>
              </w:rPr>
              <w:t xml:space="preserve"> </w:t>
            </w:r>
            <w:r w:rsidR="004D4B30" w:rsidRPr="004D4B30">
              <w:rPr>
                <w:rFonts w:ascii="Times New Roman" w:hAnsi="Times New Roman"/>
                <w:b/>
                <w:sz w:val="22"/>
                <w:szCs w:val="22"/>
                <w:lang w:val="fr-FR"/>
              </w:rPr>
              <w:t>Trente-cinq (35) bottes de pluie</w:t>
            </w:r>
          </w:p>
        </w:tc>
      </w:tr>
      <w:tr w:rsidR="00CE632A" w:rsidRPr="009157DA" w14:paraId="38E29D23" w14:textId="77777777" w:rsidTr="4A2542DE">
        <w:trPr>
          <w:gridAfter w:val="1"/>
          <w:wAfter w:w="9" w:type="dxa"/>
          <w:jc w:val="center"/>
        </w:trPr>
        <w:tc>
          <w:tcPr>
            <w:tcW w:w="1271" w:type="dxa"/>
            <w:vAlign w:val="center"/>
          </w:tcPr>
          <w:p w14:paraId="6A960E35" w14:textId="513E9DC4" w:rsidR="006419B5" w:rsidRPr="00CE632A" w:rsidRDefault="004D4B30" w:rsidP="00CE632A">
            <w:pPr>
              <w:rPr>
                <w:rFonts w:ascii="Times New Roman" w:hAnsi="Times New Roman"/>
                <w:b/>
                <w:bCs/>
                <w:sz w:val="22"/>
                <w:szCs w:val="22"/>
                <w:highlight w:val="green"/>
                <w:lang w:val="fr-FR"/>
              </w:rPr>
            </w:pPr>
            <w:r>
              <w:rPr>
                <w:rFonts w:ascii="Times New Roman" w:hAnsi="Times New Roman"/>
                <w:b/>
                <w:bCs/>
                <w:color w:val="000000"/>
                <w:sz w:val="22"/>
                <w:szCs w:val="22"/>
                <w:lang w:eastAsia="fr-FR"/>
              </w:rPr>
              <w:t>14</w:t>
            </w:r>
          </w:p>
        </w:tc>
        <w:tc>
          <w:tcPr>
            <w:tcW w:w="4536" w:type="dxa"/>
            <w:vAlign w:val="center"/>
          </w:tcPr>
          <w:p w14:paraId="5D5F1D49" w14:textId="77777777" w:rsidR="00CE632A" w:rsidRPr="003A435E" w:rsidRDefault="00CE632A" w:rsidP="00CE632A">
            <w:pPr>
              <w:shd w:val="clear" w:color="auto" w:fill="FFFFFF"/>
              <w:spacing w:before="0" w:after="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Hauteur : 38 cm</w:t>
            </w:r>
          </w:p>
          <w:p w14:paraId="24F36B56" w14:textId="77777777" w:rsidR="00CE632A" w:rsidRPr="003A435E" w:rsidRDefault="00CE632A" w:rsidP="00CE632A">
            <w:pPr>
              <w:shd w:val="clear" w:color="auto" w:fill="FFFFFF"/>
              <w:spacing w:before="0" w:after="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PVC et revêtement coton</w:t>
            </w:r>
          </w:p>
          <w:p w14:paraId="296998B6" w14:textId="77777777" w:rsidR="00CE632A" w:rsidRPr="003A435E" w:rsidRDefault="00CE632A" w:rsidP="00CE632A">
            <w:pPr>
              <w:shd w:val="clear" w:color="auto" w:fill="FFFFFF"/>
              <w:spacing w:before="0" w:after="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Flexible même à basse température</w:t>
            </w:r>
          </w:p>
          <w:p w14:paraId="5314491F" w14:textId="77777777" w:rsidR="00CE632A" w:rsidRPr="003A435E" w:rsidRDefault="00CE632A" w:rsidP="00CE632A">
            <w:pPr>
              <w:shd w:val="clear" w:color="auto" w:fill="FFFFFF"/>
              <w:spacing w:before="0" w:after="0"/>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Talon renforcé</w:t>
            </w:r>
          </w:p>
          <w:p w14:paraId="4C45FD48" w14:textId="77777777" w:rsidR="00CE632A" w:rsidRPr="003A435E" w:rsidRDefault="00CE632A" w:rsidP="00CE632A">
            <w:pPr>
              <w:shd w:val="clear" w:color="auto" w:fill="FFFFFF"/>
              <w:spacing w:before="0" w:after="0"/>
              <w:textAlignment w:val="baseline"/>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Tige haute en PVC avec reliefs pour faciliter le chaussage</w:t>
            </w:r>
          </w:p>
          <w:p w14:paraId="341296E3" w14:textId="77777777" w:rsidR="00CE632A" w:rsidRPr="003A435E" w:rsidRDefault="00CE632A" w:rsidP="00CE632A">
            <w:pPr>
              <w:shd w:val="clear" w:color="auto" w:fill="FFFFFF"/>
              <w:spacing w:before="0" w:after="0"/>
              <w:textAlignment w:val="baseline"/>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Couleur : Noir</w:t>
            </w:r>
          </w:p>
          <w:p w14:paraId="7A30C500" w14:textId="77777777" w:rsidR="00CE632A" w:rsidRPr="003A435E" w:rsidRDefault="00CE632A" w:rsidP="00CE632A">
            <w:pPr>
              <w:spacing w:before="0" w:after="0"/>
              <w:contextualSpacing/>
              <w:rPr>
                <w:rFonts w:ascii="Times New Roman" w:hAnsi="Times New Roman"/>
                <w:color w:val="000000" w:themeColor="text1"/>
                <w:sz w:val="22"/>
                <w:szCs w:val="22"/>
                <w:lang w:val="fr-FR" w:eastAsia="fr-FR"/>
              </w:rPr>
            </w:pPr>
            <w:r w:rsidRPr="003A435E">
              <w:rPr>
                <w:rFonts w:ascii="Times New Roman" w:hAnsi="Times New Roman"/>
                <w:color w:val="000000" w:themeColor="text1"/>
                <w:sz w:val="22"/>
                <w:szCs w:val="22"/>
                <w:lang w:val="fr-FR" w:eastAsia="fr-FR"/>
              </w:rPr>
              <w:t>- Estampillée du logo de l’ONPC</w:t>
            </w:r>
          </w:p>
          <w:p w14:paraId="19AC06DC" w14:textId="542AE9FF" w:rsidR="000D2F96" w:rsidRPr="00CE632A" w:rsidRDefault="000D2F96" w:rsidP="000D2F96">
            <w:pPr>
              <w:spacing w:before="0" w:after="0"/>
              <w:contextualSpacing/>
              <w:rPr>
                <w:rFonts w:ascii="Times New Roman" w:hAnsi="Times New Roman"/>
                <w:sz w:val="22"/>
                <w:szCs w:val="22"/>
                <w:lang w:val="fr-FR"/>
              </w:rPr>
            </w:pPr>
            <w:r>
              <w:rPr>
                <w:rFonts w:ascii="Times New Roman" w:hAnsi="Times New Roman"/>
                <w:color w:val="000000" w:themeColor="text1"/>
                <w:sz w:val="22"/>
                <w:szCs w:val="22"/>
                <w:lang w:eastAsia="fr-FR"/>
              </w:rPr>
              <w:lastRenderedPageBreak/>
              <w:t>- Pointure : 43 (05) ; 44 (20) ; 45 (10)</w:t>
            </w:r>
          </w:p>
        </w:tc>
        <w:tc>
          <w:tcPr>
            <w:tcW w:w="3940" w:type="dxa"/>
          </w:tcPr>
          <w:p w14:paraId="778FE635" w14:textId="77777777" w:rsidR="00CE632A" w:rsidRPr="00405CEF" w:rsidRDefault="00CE632A" w:rsidP="00CE632A">
            <w:pPr>
              <w:rPr>
                <w:rFonts w:ascii="Times New Roman" w:hAnsi="Times New Roman"/>
                <w:sz w:val="22"/>
                <w:szCs w:val="22"/>
                <w:highlight w:val="green"/>
                <w:lang w:val="fr-FR"/>
              </w:rPr>
            </w:pPr>
          </w:p>
        </w:tc>
        <w:tc>
          <w:tcPr>
            <w:tcW w:w="2693" w:type="dxa"/>
          </w:tcPr>
          <w:p w14:paraId="667F799C" w14:textId="77777777" w:rsidR="00CE632A" w:rsidRPr="00850A63" w:rsidRDefault="00CE632A" w:rsidP="00CE632A">
            <w:pPr>
              <w:rPr>
                <w:rFonts w:ascii="Times New Roman" w:hAnsi="Times New Roman"/>
                <w:b/>
                <w:sz w:val="22"/>
                <w:szCs w:val="22"/>
                <w:highlight w:val="green"/>
                <w:lang w:val="fr-FR"/>
              </w:rPr>
            </w:pPr>
          </w:p>
        </w:tc>
        <w:tc>
          <w:tcPr>
            <w:tcW w:w="1843" w:type="dxa"/>
          </w:tcPr>
          <w:p w14:paraId="43694757" w14:textId="77777777" w:rsidR="00CE632A" w:rsidRPr="00850A63" w:rsidRDefault="00CE632A" w:rsidP="00CE632A">
            <w:pPr>
              <w:rPr>
                <w:rFonts w:ascii="Times New Roman" w:hAnsi="Times New Roman"/>
                <w:b/>
                <w:sz w:val="22"/>
                <w:szCs w:val="22"/>
                <w:highlight w:val="green"/>
                <w:lang w:val="fr-FR"/>
              </w:rPr>
            </w:pPr>
          </w:p>
        </w:tc>
      </w:tr>
      <w:tr w:rsidR="004D4B30" w:rsidRPr="003A435E" w14:paraId="37CA2710" w14:textId="77777777" w:rsidTr="4A2542DE">
        <w:trPr>
          <w:gridAfter w:val="1"/>
          <w:wAfter w:w="9" w:type="dxa"/>
          <w:jc w:val="center"/>
        </w:trPr>
        <w:tc>
          <w:tcPr>
            <w:tcW w:w="14283" w:type="dxa"/>
            <w:gridSpan w:val="5"/>
            <w:shd w:val="clear" w:color="auto" w:fill="C5E0B3" w:themeFill="accent6" w:themeFillTint="66"/>
            <w:vAlign w:val="center"/>
          </w:tcPr>
          <w:p w14:paraId="6BA1C331" w14:textId="1253C66A" w:rsidR="004D4B30" w:rsidRPr="00850A63" w:rsidRDefault="00D4279E" w:rsidP="4A2542DE">
            <w:pPr>
              <w:jc w:val="center"/>
              <w:rPr>
                <w:rFonts w:ascii="Times New Roman" w:hAnsi="Times New Roman"/>
                <w:b/>
                <w:bCs/>
                <w:sz w:val="22"/>
                <w:szCs w:val="22"/>
                <w:highlight w:val="green"/>
                <w:lang w:val="fr-FR"/>
              </w:rPr>
            </w:pPr>
            <w:r w:rsidRPr="4A2542DE">
              <w:rPr>
                <w:rFonts w:ascii="Times New Roman" w:hAnsi="Times New Roman"/>
                <w:b/>
                <w:bCs/>
                <w:sz w:val="22"/>
                <w:szCs w:val="22"/>
                <w:lang w:val="fr-FR"/>
              </w:rPr>
              <w:t xml:space="preserve">15 – </w:t>
            </w:r>
            <w:r w:rsidR="37B4AF25" w:rsidRPr="4A2542DE">
              <w:rPr>
                <w:rFonts w:ascii="Times New Roman" w:hAnsi="Times New Roman"/>
                <w:b/>
                <w:bCs/>
                <w:sz w:val="22"/>
                <w:szCs w:val="22"/>
                <w:lang w:val="fr-FR"/>
              </w:rPr>
              <w:t>Trente-cinq</w:t>
            </w:r>
            <w:r w:rsidRPr="4A2542DE">
              <w:rPr>
                <w:rFonts w:ascii="Times New Roman" w:hAnsi="Times New Roman"/>
                <w:b/>
                <w:bCs/>
                <w:sz w:val="22"/>
                <w:szCs w:val="22"/>
                <w:lang w:val="fr-FR"/>
              </w:rPr>
              <w:t xml:space="preserve"> (35) lunettes de protection</w:t>
            </w:r>
          </w:p>
        </w:tc>
      </w:tr>
      <w:tr w:rsidR="00CE632A" w:rsidRPr="003A435E" w14:paraId="03945A59" w14:textId="77777777" w:rsidTr="4A2542DE">
        <w:trPr>
          <w:gridAfter w:val="1"/>
          <w:wAfter w:w="9" w:type="dxa"/>
          <w:jc w:val="center"/>
        </w:trPr>
        <w:tc>
          <w:tcPr>
            <w:tcW w:w="1271" w:type="dxa"/>
            <w:vAlign w:val="center"/>
          </w:tcPr>
          <w:p w14:paraId="171A92E0" w14:textId="056F090D" w:rsidR="006419B5" w:rsidRPr="00CE632A" w:rsidRDefault="00D4279E" w:rsidP="00CE632A">
            <w:pPr>
              <w:rPr>
                <w:rFonts w:ascii="Times New Roman" w:hAnsi="Times New Roman"/>
                <w:b/>
                <w:bCs/>
                <w:sz w:val="22"/>
                <w:szCs w:val="22"/>
                <w:highlight w:val="green"/>
                <w:lang w:val="fr-FR"/>
              </w:rPr>
            </w:pPr>
            <w:r>
              <w:rPr>
                <w:rFonts w:ascii="Times New Roman" w:hAnsi="Times New Roman"/>
                <w:b/>
                <w:bCs/>
                <w:color w:val="000000"/>
                <w:sz w:val="22"/>
                <w:szCs w:val="22"/>
                <w:lang w:eastAsia="fr-FR"/>
              </w:rPr>
              <w:t>15</w:t>
            </w:r>
          </w:p>
        </w:tc>
        <w:tc>
          <w:tcPr>
            <w:tcW w:w="4536" w:type="dxa"/>
            <w:vAlign w:val="center"/>
          </w:tcPr>
          <w:p w14:paraId="740D1DA7" w14:textId="77777777" w:rsidR="00CE632A" w:rsidRPr="003A435E" w:rsidRDefault="00CE632A" w:rsidP="00CE632A">
            <w:pPr>
              <w:shd w:val="clear" w:color="auto" w:fill="FFFFFF"/>
              <w:spacing w:before="0" w:after="0"/>
              <w:rPr>
                <w:rFonts w:ascii="Times New Roman" w:hAnsi="Times New Roman"/>
                <w:color w:val="0F1111"/>
                <w:sz w:val="22"/>
                <w:szCs w:val="22"/>
                <w:lang w:val="fr-FR" w:eastAsia="fr-FR"/>
              </w:rPr>
            </w:pPr>
            <w:r w:rsidRPr="003A435E">
              <w:rPr>
                <w:rFonts w:ascii="Times New Roman" w:hAnsi="Times New Roman"/>
                <w:color w:val="0F1111"/>
                <w:sz w:val="22"/>
                <w:szCs w:val="22"/>
                <w:lang w:val="fr-FR" w:eastAsia="fr-FR"/>
              </w:rPr>
              <w:t>- En polycarbonate</w:t>
            </w:r>
          </w:p>
          <w:p w14:paraId="36378F59" w14:textId="77777777" w:rsidR="00CE632A" w:rsidRPr="003A435E" w:rsidRDefault="00CE632A" w:rsidP="00CE632A">
            <w:pPr>
              <w:shd w:val="clear" w:color="auto" w:fill="FFFFFF"/>
              <w:spacing w:before="0" w:after="0"/>
              <w:rPr>
                <w:rFonts w:ascii="Times New Roman" w:hAnsi="Times New Roman"/>
                <w:color w:val="0F1111"/>
                <w:sz w:val="22"/>
                <w:szCs w:val="22"/>
                <w:lang w:val="fr-FR" w:eastAsia="fr-FR"/>
              </w:rPr>
            </w:pPr>
            <w:r w:rsidRPr="003A435E">
              <w:rPr>
                <w:rFonts w:ascii="Times New Roman" w:hAnsi="Times New Roman"/>
                <w:color w:val="0F1111"/>
                <w:sz w:val="22"/>
                <w:szCs w:val="22"/>
                <w:lang w:val="fr-FR" w:eastAsia="fr-FR"/>
              </w:rPr>
              <w:t>- Incolore</w:t>
            </w:r>
          </w:p>
          <w:p w14:paraId="0C831098" w14:textId="77777777" w:rsidR="00CE632A" w:rsidRPr="003A435E" w:rsidRDefault="00CE632A" w:rsidP="00CE632A">
            <w:pPr>
              <w:shd w:val="clear" w:color="auto" w:fill="FFFFFF"/>
              <w:spacing w:before="0" w:after="0"/>
              <w:rPr>
                <w:rFonts w:ascii="Times New Roman" w:hAnsi="Times New Roman"/>
                <w:color w:val="0F1111"/>
                <w:sz w:val="22"/>
                <w:szCs w:val="22"/>
                <w:lang w:val="fr-FR" w:eastAsia="fr-FR"/>
              </w:rPr>
            </w:pPr>
            <w:r w:rsidRPr="003A435E">
              <w:rPr>
                <w:rFonts w:ascii="Times New Roman" w:hAnsi="Times New Roman"/>
                <w:color w:val="0F1111"/>
                <w:sz w:val="22"/>
                <w:szCs w:val="22"/>
                <w:lang w:val="fr-FR" w:eastAsia="fr-FR"/>
              </w:rPr>
              <w:t>- Légère</w:t>
            </w:r>
          </w:p>
          <w:p w14:paraId="71816939" w14:textId="1B2040BB" w:rsidR="00CE632A" w:rsidRPr="00CE632A" w:rsidRDefault="00CE632A" w:rsidP="00CE632A">
            <w:pPr>
              <w:spacing w:before="0" w:after="0"/>
              <w:contextualSpacing/>
              <w:rPr>
                <w:rFonts w:ascii="Times New Roman" w:hAnsi="Times New Roman"/>
                <w:sz w:val="22"/>
                <w:szCs w:val="22"/>
                <w:lang w:val="fr-FR"/>
              </w:rPr>
            </w:pPr>
            <w:r w:rsidRPr="003A435E">
              <w:rPr>
                <w:rFonts w:ascii="Times New Roman" w:hAnsi="Times New Roman"/>
                <w:color w:val="0F1111"/>
                <w:sz w:val="22"/>
                <w:szCs w:val="22"/>
                <w:lang w:val="fr-FR" w:eastAsia="fr-FR"/>
              </w:rPr>
              <w:t>- Transparent</w:t>
            </w:r>
          </w:p>
        </w:tc>
        <w:tc>
          <w:tcPr>
            <w:tcW w:w="3940" w:type="dxa"/>
          </w:tcPr>
          <w:p w14:paraId="0CAEA559" w14:textId="77777777" w:rsidR="00CE632A" w:rsidRPr="00405CEF" w:rsidRDefault="00CE632A" w:rsidP="00CE632A">
            <w:pPr>
              <w:rPr>
                <w:rFonts w:ascii="Times New Roman" w:hAnsi="Times New Roman"/>
                <w:sz w:val="22"/>
                <w:szCs w:val="22"/>
                <w:highlight w:val="green"/>
                <w:lang w:val="fr-FR"/>
              </w:rPr>
            </w:pPr>
          </w:p>
        </w:tc>
        <w:tc>
          <w:tcPr>
            <w:tcW w:w="2693" w:type="dxa"/>
          </w:tcPr>
          <w:p w14:paraId="230A01B4" w14:textId="77777777" w:rsidR="00CE632A" w:rsidRPr="00850A63" w:rsidRDefault="00CE632A" w:rsidP="00CE632A">
            <w:pPr>
              <w:rPr>
                <w:rFonts w:ascii="Times New Roman" w:hAnsi="Times New Roman"/>
                <w:b/>
                <w:sz w:val="22"/>
                <w:szCs w:val="22"/>
                <w:highlight w:val="green"/>
                <w:lang w:val="fr-FR"/>
              </w:rPr>
            </w:pPr>
          </w:p>
        </w:tc>
        <w:tc>
          <w:tcPr>
            <w:tcW w:w="1843" w:type="dxa"/>
          </w:tcPr>
          <w:p w14:paraId="51F01CF9" w14:textId="77777777" w:rsidR="00CE632A" w:rsidRPr="00850A63" w:rsidRDefault="00CE632A" w:rsidP="00CE632A">
            <w:pPr>
              <w:rPr>
                <w:rFonts w:ascii="Times New Roman" w:hAnsi="Times New Roman"/>
                <w:b/>
                <w:sz w:val="22"/>
                <w:szCs w:val="22"/>
                <w:highlight w:val="green"/>
                <w:lang w:val="fr-FR"/>
              </w:rPr>
            </w:pPr>
          </w:p>
        </w:tc>
      </w:tr>
      <w:tr w:rsidR="00D4279E" w:rsidRPr="009157DA" w14:paraId="63292851" w14:textId="77777777" w:rsidTr="4A2542DE">
        <w:trPr>
          <w:gridAfter w:val="1"/>
          <w:wAfter w:w="9" w:type="dxa"/>
          <w:jc w:val="center"/>
        </w:trPr>
        <w:tc>
          <w:tcPr>
            <w:tcW w:w="14283" w:type="dxa"/>
            <w:gridSpan w:val="5"/>
            <w:shd w:val="clear" w:color="auto" w:fill="C5E0B3" w:themeFill="accent6" w:themeFillTint="66"/>
            <w:vAlign w:val="center"/>
          </w:tcPr>
          <w:p w14:paraId="3EABE2D0" w14:textId="59347252" w:rsidR="00D4279E" w:rsidRPr="00850A63" w:rsidRDefault="008323FE" w:rsidP="008323FE">
            <w:pPr>
              <w:jc w:val="center"/>
              <w:rPr>
                <w:rFonts w:ascii="Times New Roman" w:hAnsi="Times New Roman"/>
                <w:b/>
                <w:sz w:val="22"/>
                <w:szCs w:val="22"/>
                <w:highlight w:val="green"/>
                <w:lang w:val="fr-FR"/>
              </w:rPr>
            </w:pPr>
            <w:r w:rsidRPr="008323FE">
              <w:rPr>
                <w:rFonts w:ascii="Times New Roman" w:hAnsi="Times New Roman"/>
                <w:b/>
                <w:sz w:val="22"/>
                <w:szCs w:val="22"/>
                <w:lang w:val="fr-FR"/>
              </w:rPr>
              <w:t xml:space="preserve">16 – Cinquante </w:t>
            </w:r>
            <w:r w:rsidR="00524CDE">
              <w:rPr>
                <w:rFonts w:ascii="Times New Roman" w:hAnsi="Times New Roman"/>
                <w:b/>
                <w:sz w:val="22"/>
                <w:szCs w:val="22"/>
                <w:lang w:val="fr-FR"/>
              </w:rPr>
              <w:t xml:space="preserve">(50) </w:t>
            </w:r>
            <w:r w:rsidRPr="008323FE">
              <w:rPr>
                <w:rFonts w:ascii="Times New Roman" w:hAnsi="Times New Roman"/>
                <w:b/>
                <w:sz w:val="22"/>
                <w:szCs w:val="22"/>
                <w:lang w:val="fr-FR"/>
              </w:rPr>
              <w:t>paires de chaussures rangers</w:t>
            </w:r>
          </w:p>
        </w:tc>
      </w:tr>
      <w:tr w:rsidR="00CE632A" w:rsidRPr="009157DA" w14:paraId="65E49325" w14:textId="77777777" w:rsidTr="4A2542DE">
        <w:trPr>
          <w:gridAfter w:val="1"/>
          <w:wAfter w:w="9" w:type="dxa"/>
          <w:jc w:val="center"/>
        </w:trPr>
        <w:tc>
          <w:tcPr>
            <w:tcW w:w="1271" w:type="dxa"/>
            <w:vAlign w:val="center"/>
          </w:tcPr>
          <w:p w14:paraId="69B92A0E" w14:textId="1D764D67" w:rsidR="006419B5" w:rsidRPr="00CE632A" w:rsidRDefault="008323FE" w:rsidP="00CE632A">
            <w:pPr>
              <w:rPr>
                <w:rFonts w:ascii="Times New Roman" w:hAnsi="Times New Roman"/>
                <w:b/>
                <w:bCs/>
                <w:sz w:val="22"/>
                <w:szCs w:val="22"/>
                <w:highlight w:val="green"/>
                <w:lang w:val="fr-FR"/>
              </w:rPr>
            </w:pPr>
            <w:r>
              <w:rPr>
                <w:rFonts w:ascii="Times New Roman" w:hAnsi="Times New Roman"/>
                <w:b/>
                <w:bCs/>
                <w:sz w:val="22"/>
                <w:szCs w:val="22"/>
                <w:lang w:val="fr-FR"/>
              </w:rPr>
              <w:t>16</w:t>
            </w:r>
          </w:p>
        </w:tc>
        <w:tc>
          <w:tcPr>
            <w:tcW w:w="4536" w:type="dxa"/>
            <w:vAlign w:val="center"/>
          </w:tcPr>
          <w:p w14:paraId="3F601189"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Tige en cuir fleur noir Ignifugé et traité hydrofuge. </w:t>
            </w:r>
          </w:p>
          <w:p w14:paraId="638D992C"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Doublure bovin sur l'avant pied. </w:t>
            </w:r>
          </w:p>
          <w:p w14:paraId="4A3A161C"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Coquille aluminium légère et de forme anatomique. </w:t>
            </w:r>
          </w:p>
          <w:p w14:paraId="316F03F1"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- 02 fermetures latérales "spirale" haute résistance. </w:t>
            </w:r>
          </w:p>
          <w:p w14:paraId="0AF7113E"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Fils de couture en polyester. </w:t>
            </w:r>
          </w:p>
          <w:p w14:paraId="435D1F16" w14:textId="77777777" w:rsidR="00CE632A" w:rsidRPr="003A435E" w:rsidRDefault="00CE632A" w:rsidP="00CE632A">
            <w:pPr>
              <w:spacing w:before="0" w:after="0"/>
              <w:rPr>
                <w:rFonts w:ascii="Times New Roman" w:hAnsi="Times New Roman"/>
                <w:sz w:val="22"/>
                <w:szCs w:val="22"/>
                <w:lang w:val="fr-FR"/>
              </w:rPr>
            </w:pPr>
            <w:r w:rsidRPr="003A435E">
              <w:rPr>
                <w:rFonts w:ascii="Times New Roman" w:hAnsi="Times New Roman"/>
                <w:sz w:val="22"/>
                <w:szCs w:val="22"/>
                <w:lang w:val="fr-FR"/>
              </w:rPr>
              <w:t xml:space="preserve">- Semelle intérieure de confort amovible avec mousse haute densité au talon absorbant les chocs ; forme anatomique ; antistatique. </w:t>
            </w:r>
          </w:p>
          <w:p w14:paraId="3402775D" w14:textId="77777777" w:rsidR="00CE632A" w:rsidRPr="003A435E" w:rsidRDefault="00CE632A" w:rsidP="00CE632A">
            <w:pPr>
              <w:spacing w:before="0" w:after="0"/>
              <w:contextualSpacing/>
              <w:rPr>
                <w:rFonts w:ascii="Times New Roman" w:hAnsi="Times New Roman"/>
                <w:sz w:val="22"/>
                <w:szCs w:val="22"/>
                <w:lang w:val="fr-FR"/>
              </w:rPr>
            </w:pPr>
            <w:r w:rsidRPr="003A435E">
              <w:rPr>
                <w:rFonts w:ascii="Times New Roman" w:hAnsi="Times New Roman"/>
                <w:sz w:val="22"/>
                <w:szCs w:val="22"/>
                <w:lang w:val="fr-FR"/>
              </w:rPr>
              <w:t xml:space="preserve">- Semelle en caoutchouc nitrile cousu double montage et résistant à la chaleur. </w:t>
            </w:r>
            <w:proofErr w:type="gramStart"/>
            <w:r w:rsidRPr="003A435E">
              <w:rPr>
                <w:rFonts w:ascii="Times New Roman" w:hAnsi="Times New Roman"/>
                <w:sz w:val="22"/>
                <w:szCs w:val="22"/>
                <w:lang w:val="fr-FR"/>
              </w:rPr>
              <w:t>anti</w:t>
            </w:r>
            <w:proofErr w:type="gramEnd"/>
            <w:r w:rsidRPr="003A435E">
              <w:rPr>
                <w:rFonts w:ascii="Times New Roman" w:hAnsi="Times New Roman"/>
                <w:sz w:val="22"/>
                <w:szCs w:val="22"/>
                <w:lang w:val="fr-FR"/>
              </w:rPr>
              <w:t xml:space="preserve"> perforation en acier inoxydable.</w:t>
            </w:r>
          </w:p>
          <w:p w14:paraId="7F8F4B40" w14:textId="50699406" w:rsidR="000D2F96" w:rsidRPr="00CE632A" w:rsidRDefault="000D2F96" w:rsidP="00CE632A">
            <w:pPr>
              <w:spacing w:before="0" w:after="0"/>
              <w:contextualSpacing/>
              <w:rPr>
                <w:rFonts w:ascii="Times New Roman" w:hAnsi="Times New Roman"/>
                <w:sz w:val="22"/>
                <w:szCs w:val="22"/>
                <w:lang w:val="fr-FR"/>
              </w:rPr>
            </w:pPr>
            <w:r>
              <w:rPr>
                <w:rFonts w:ascii="Times New Roman" w:hAnsi="Times New Roman"/>
                <w:color w:val="000000" w:themeColor="text1"/>
                <w:sz w:val="22"/>
                <w:szCs w:val="22"/>
                <w:lang w:eastAsia="fr-FR"/>
              </w:rPr>
              <w:t>- Pointure : 43 (05) ; 44 (30) ; 45 (15)</w:t>
            </w:r>
          </w:p>
        </w:tc>
        <w:tc>
          <w:tcPr>
            <w:tcW w:w="3940" w:type="dxa"/>
          </w:tcPr>
          <w:p w14:paraId="3746D33B" w14:textId="77777777" w:rsidR="00CE632A" w:rsidRPr="00405CEF" w:rsidRDefault="00CE632A" w:rsidP="00CE632A">
            <w:pPr>
              <w:rPr>
                <w:rFonts w:ascii="Times New Roman" w:hAnsi="Times New Roman"/>
                <w:sz w:val="22"/>
                <w:szCs w:val="22"/>
                <w:highlight w:val="green"/>
                <w:lang w:val="fr-FR"/>
              </w:rPr>
            </w:pPr>
          </w:p>
        </w:tc>
        <w:tc>
          <w:tcPr>
            <w:tcW w:w="2693" w:type="dxa"/>
          </w:tcPr>
          <w:p w14:paraId="33225760" w14:textId="77777777" w:rsidR="00CE632A" w:rsidRPr="00850A63" w:rsidRDefault="00CE632A" w:rsidP="00CE632A">
            <w:pPr>
              <w:rPr>
                <w:rFonts w:ascii="Times New Roman" w:hAnsi="Times New Roman"/>
                <w:b/>
                <w:sz w:val="22"/>
                <w:szCs w:val="22"/>
                <w:highlight w:val="green"/>
                <w:lang w:val="fr-FR"/>
              </w:rPr>
            </w:pPr>
          </w:p>
        </w:tc>
        <w:tc>
          <w:tcPr>
            <w:tcW w:w="1843" w:type="dxa"/>
          </w:tcPr>
          <w:p w14:paraId="477EC8A7" w14:textId="77777777" w:rsidR="00CE632A" w:rsidRPr="00850A63" w:rsidRDefault="00CE632A" w:rsidP="00CE632A">
            <w:pPr>
              <w:rPr>
                <w:rFonts w:ascii="Times New Roman" w:hAnsi="Times New Roman"/>
                <w:b/>
                <w:sz w:val="22"/>
                <w:szCs w:val="22"/>
                <w:highlight w:val="green"/>
                <w:lang w:val="fr-FR"/>
              </w:rPr>
            </w:pPr>
          </w:p>
        </w:tc>
      </w:tr>
      <w:tr w:rsidR="008323FE" w:rsidRPr="003A435E" w14:paraId="48E3F97F" w14:textId="77777777" w:rsidTr="4A2542DE">
        <w:trPr>
          <w:gridAfter w:val="1"/>
          <w:wAfter w:w="9" w:type="dxa"/>
          <w:jc w:val="center"/>
        </w:trPr>
        <w:tc>
          <w:tcPr>
            <w:tcW w:w="14283" w:type="dxa"/>
            <w:gridSpan w:val="5"/>
            <w:shd w:val="clear" w:color="auto" w:fill="C5E0B3" w:themeFill="accent6" w:themeFillTint="66"/>
            <w:vAlign w:val="center"/>
          </w:tcPr>
          <w:p w14:paraId="62C20919" w14:textId="5FE295E2" w:rsidR="008323FE" w:rsidRPr="00850A63" w:rsidRDefault="008323FE" w:rsidP="00082070">
            <w:pPr>
              <w:jc w:val="center"/>
              <w:rPr>
                <w:rFonts w:ascii="Times New Roman" w:hAnsi="Times New Roman"/>
                <w:b/>
                <w:sz w:val="22"/>
                <w:szCs w:val="22"/>
                <w:highlight w:val="green"/>
                <w:lang w:val="fr-FR"/>
              </w:rPr>
            </w:pPr>
            <w:r w:rsidRPr="00082070">
              <w:rPr>
                <w:rFonts w:ascii="Times New Roman" w:hAnsi="Times New Roman"/>
                <w:b/>
                <w:sz w:val="22"/>
                <w:szCs w:val="22"/>
                <w:lang w:val="fr-FR"/>
              </w:rPr>
              <w:t xml:space="preserve">17 </w:t>
            </w:r>
            <w:r w:rsidR="00524CDE" w:rsidRPr="00082070">
              <w:rPr>
                <w:rFonts w:ascii="Times New Roman" w:hAnsi="Times New Roman"/>
                <w:b/>
                <w:sz w:val="22"/>
                <w:szCs w:val="22"/>
                <w:lang w:val="fr-FR"/>
              </w:rPr>
              <w:t>–</w:t>
            </w:r>
            <w:r w:rsidRPr="00082070">
              <w:rPr>
                <w:rFonts w:ascii="Times New Roman" w:hAnsi="Times New Roman"/>
                <w:b/>
                <w:sz w:val="22"/>
                <w:szCs w:val="22"/>
                <w:lang w:val="fr-FR"/>
              </w:rPr>
              <w:t xml:space="preserve"> </w:t>
            </w:r>
            <w:r w:rsidR="00524CDE" w:rsidRPr="00082070">
              <w:rPr>
                <w:rFonts w:ascii="Times New Roman" w:hAnsi="Times New Roman"/>
                <w:b/>
                <w:sz w:val="22"/>
                <w:szCs w:val="22"/>
                <w:lang w:val="fr-FR"/>
              </w:rPr>
              <w:t>Cinquante (50) ceinturons</w:t>
            </w:r>
            <w:r w:rsidR="00082070" w:rsidRPr="00082070">
              <w:rPr>
                <w:rFonts w:ascii="Times New Roman" w:hAnsi="Times New Roman"/>
                <w:b/>
                <w:sz w:val="22"/>
                <w:szCs w:val="22"/>
                <w:lang w:val="fr-FR"/>
              </w:rPr>
              <w:t xml:space="preserve"> de feu</w:t>
            </w:r>
          </w:p>
        </w:tc>
      </w:tr>
      <w:tr w:rsidR="00CE632A" w:rsidRPr="003A435E" w14:paraId="24B4952B" w14:textId="77777777" w:rsidTr="4A2542DE">
        <w:trPr>
          <w:gridAfter w:val="1"/>
          <w:wAfter w:w="9" w:type="dxa"/>
          <w:jc w:val="center"/>
        </w:trPr>
        <w:tc>
          <w:tcPr>
            <w:tcW w:w="1271" w:type="dxa"/>
            <w:vAlign w:val="center"/>
          </w:tcPr>
          <w:p w14:paraId="300F16EE" w14:textId="4C7373A4" w:rsidR="006419B5" w:rsidRPr="00CE632A" w:rsidRDefault="00082070" w:rsidP="00CE632A">
            <w:pPr>
              <w:rPr>
                <w:rFonts w:ascii="Times New Roman" w:hAnsi="Times New Roman"/>
                <w:b/>
                <w:bCs/>
                <w:sz w:val="22"/>
                <w:szCs w:val="22"/>
                <w:highlight w:val="green"/>
                <w:lang w:val="fr-FR"/>
              </w:rPr>
            </w:pPr>
            <w:r>
              <w:rPr>
                <w:rFonts w:ascii="Times New Roman" w:hAnsi="Times New Roman"/>
                <w:b/>
                <w:bCs/>
                <w:sz w:val="22"/>
                <w:szCs w:val="22"/>
              </w:rPr>
              <w:t>17</w:t>
            </w:r>
          </w:p>
        </w:tc>
        <w:tc>
          <w:tcPr>
            <w:tcW w:w="4536" w:type="dxa"/>
          </w:tcPr>
          <w:p w14:paraId="19FE8B43" w14:textId="77777777" w:rsidR="00CE632A" w:rsidRPr="00CE632A" w:rsidRDefault="00CE632A" w:rsidP="00CE632A">
            <w:pPr>
              <w:pStyle w:val="NormalWeb"/>
              <w:shd w:val="clear" w:color="auto" w:fill="FFFFFF"/>
              <w:spacing w:before="0" w:beforeAutospacing="0" w:after="0" w:afterAutospacing="0"/>
              <w:rPr>
                <w:sz w:val="22"/>
                <w:szCs w:val="22"/>
              </w:rPr>
            </w:pPr>
            <w:r w:rsidRPr="00CE632A">
              <w:rPr>
                <w:sz w:val="22"/>
                <w:szCs w:val="22"/>
              </w:rPr>
              <w:t>- Ceinture de feu avec bande rétro grise munie : d’une boucle et d’une contre-boucle, d’un porte mousqueton à passant coulissant, d’un anneau soudé fixé sur le ceinturon, d’un système de réglage de longueur</w:t>
            </w:r>
          </w:p>
          <w:p w14:paraId="5531425C" w14:textId="77777777" w:rsidR="00CE632A" w:rsidRPr="00CE632A" w:rsidRDefault="00CE632A" w:rsidP="00CE632A">
            <w:pPr>
              <w:pStyle w:val="NormalWeb"/>
              <w:shd w:val="clear" w:color="auto" w:fill="FFFFFF"/>
              <w:spacing w:before="0" w:beforeAutospacing="0" w:after="0" w:afterAutospacing="0"/>
              <w:rPr>
                <w:sz w:val="22"/>
                <w:szCs w:val="22"/>
              </w:rPr>
            </w:pPr>
            <w:r w:rsidRPr="00CE632A">
              <w:rPr>
                <w:sz w:val="22"/>
                <w:szCs w:val="22"/>
              </w:rPr>
              <w:t xml:space="preserve">- Sangle 100 % coton de 55 mm de large avec fil de liage polyester. </w:t>
            </w:r>
          </w:p>
          <w:p w14:paraId="4DEF666D" w14:textId="5DCBA607" w:rsidR="00CE632A" w:rsidRPr="00CE632A" w:rsidRDefault="00CE632A" w:rsidP="00CE632A">
            <w:pPr>
              <w:spacing w:before="0" w:after="0"/>
              <w:contextualSpacing/>
              <w:rPr>
                <w:rFonts w:ascii="Times New Roman" w:hAnsi="Times New Roman"/>
                <w:sz w:val="22"/>
                <w:szCs w:val="22"/>
                <w:lang w:val="fr-FR"/>
              </w:rPr>
            </w:pPr>
            <w:r w:rsidRPr="003A435E">
              <w:rPr>
                <w:rFonts w:ascii="Times New Roman" w:hAnsi="Times New Roman"/>
                <w:sz w:val="22"/>
                <w:szCs w:val="22"/>
                <w:lang w:val="fr-FR"/>
              </w:rPr>
              <w:t>- Résistance à la rupture de la sangle</w:t>
            </w:r>
            <w:r w:rsidRPr="003A435E">
              <w:rPr>
                <w:rFonts w:ascii="Times New Roman" w:hAnsi="Times New Roman"/>
                <w:sz w:val="22"/>
                <w:szCs w:val="22"/>
                <w:lang w:val="fr-FR"/>
              </w:rPr>
              <w:br/>
              <w:t>- Bouclerie métallique</w:t>
            </w:r>
            <w:r w:rsidRPr="003A435E">
              <w:rPr>
                <w:rFonts w:ascii="Times New Roman" w:hAnsi="Times New Roman"/>
                <w:sz w:val="22"/>
                <w:szCs w:val="22"/>
                <w:lang w:val="fr-FR"/>
              </w:rPr>
              <w:br/>
              <w:t>- Taille réglable.</w:t>
            </w:r>
          </w:p>
        </w:tc>
        <w:tc>
          <w:tcPr>
            <w:tcW w:w="3940" w:type="dxa"/>
          </w:tcPr>
          <w:p w14:paraId="743945C0" w14:textId="77777777" w:rsidR="00CE632A" w:rsidRPr="00405CEF" w:rsidRDefault="00CE632A" w:rsidP="00CE632A">
            <w:pPr>
              <w:rPr>
                <w:rFonts w:ascii="Times New Roman" w:hAnsi="Times New Roman"/>
                <w:sz w:val="22"/>
                <w:szCs w:val="22"/>
                <w:highlight w:val="green"/>
                <w:lang w:val="fr-FR"/>
              </w:rPr>
            </w:pPr>
          </w:p>
        </w:tc>
        <w:tc>
          <w:tcPr>
            <w:tcW w:w="2693" w:type="dxa"/>
          </w:tcPr>
          <w:p w14:paraId="5435D501" w14:textId="77777777" w:rsidR="00CE632A" w:rsidRPr="00850A63" w:rsidRDefault="00CE632A" w:rsidP="00CE632A">
            <w:pPr>
              <w:rPr>
                <w:rFonts w:ascii="Times New Roman" w:hAnsi="Times New Roman"/>
                <w:b/>
                <w:sz w:val="22"/>
                <w:szCs w:val="22"/>
                <w:highlight w:val="green"/>
                <w:lang w:val="fr-FR"/>
              </w:rPr>
            </w:pPr>
          </w:p>
        </w:tc>
        <w:tc>
          <w:tcPr>
            <w:tcW w:w="1843" w:type="dxa"/>
          </w:tcPr>
          <w:p w14:paraId="303963C0" w14:textId="77777777" w:rsidR="00CE632A" w:rsidRPr="00850A63" w:rsidRDefault="00CE632A" w:rsidP="00CE632A">
            <w:pPr>
              <w:rPr>
                <w:rFonts w:ascii="Times New Roman" w:hAnsi="Times New Roman"/>
                <w:b/>
                <w:sz w:val="22"/>
                <w:szCs w:val="22"/>
                <w:highlight w:val="green"/>
                <w:lang w:val="fr-FR"/>
              </w:rPr>
            </w:pPr>
          </w:p>
        </w:tc>
      </w:tr>
      <w:tr w:rsidR="00082070" w:rsidRPr="003A435E" w14:paraId="4781E887" w14:textId="77777777" w:rsidTr="4A2542DE">
        <w:trPr>
          <w:gridAfter w:val="1"/>
          <w:wAfter w:w="9" w:type="dxa"/>
          <w:jc w:val="center"/>
        </w:trPr>
        <w:tc>
          <w:tcPr>
            <w:tcW w:w="14283" w:type="dxa"/>
            <w:gridSpan w:val="5"/>
            <w:shd w:val="clear" w:color="auto" w:fill="C5E0B3" w:themeFill="accent6" w:themeFillTint="66"/>
            <w:vAlign w:val="center"/>
          </w:tcPr>
          <w:p w14:paraId="14EC478F" w14:textId="0F6131AA" w:rsidR="00082070" w:rsidRPr="00850A63" w:rsidRDefault="00B2042E" w:rsidP="00B2042E">
            <w:pPr>
              <w:jc w:val="center"/>
              <w:rPr>
                <w:rFonts w:ascii="Times New Roman" w:hAnsi="Times New Roman"/>
                <w:b/>
                <w:sz w:val="22"/>
                <w:szCs w:val="22"/>
                <w:highlight w:val="green"/>
                <w:lang w:val="fr-FR"/>
              </w:rPr>
            </w:pPr>
            <w:r w:rsidRPr="00B2042E">
              <w:rPr>
                <w:rFonts w:ascii="Times New Roman" w:hAnsi="Times New Roman"/>
                <w:b/>
                <w:sz w:val="22"/>
                <w:szCs w:val="22"/>
                <w:lang w:val="fr-FR"/>
              </w:rPr>
              <w:lastRenderedPageBreak/>
              <w:t>18 – Cinquante (50) porte-gants</w:t>
            </w:r>
          </w:p>
        </w:tc>
      </w:tr>
      <w:tr w:rsidR="00CE632A" w:rsidRPr="003A435E" w14:paraId="3D2E6551" w14:textId="77777777" w:rsidTr="4A2542DE">
        <w:trPr>
          <w:gridAfter w:val="1"/>
          <w:wAfter w:w="9" w:type="dxa"/>
          <w:jc w:val="center"/>
        </w:trPr>
        <w:tc>
          <w:tcPr>
            <w:tcW w:w="1271" w:type="dxa"/>
            <w:vAlign w:val="center"/>
          </w:tcPr>
          <w:p w14:paraId="03EE371D" w14:textId="2342AE71" w:rsidR="006419B5" w:rsidRPr="00CE632A" w:rsidRDefault="001E29F8" w:rsidP="00CE632A">
            <w:pPr>
              <w:rPr>
                <w:rFonts w:ascii="Times New Roman" w:hAnsi="Times New Roman"/>
                <w:b/>
                <w:bCs/>
                <w:sz w:val="22"/>
                <w:szCs w:val="22"/>
                <w:highlight w:val="green"/>
                <w:lang w:val="fr-FR"/>
              </w:rPr>
            </w:pPr>
            <w:r>
              <w:rPr>
                <w:rFonts w:ascii="Times New Roman" w:hAnsi="Times New Roman"/>
                <w:b/>
                <w:bCs/>
                <w:sz w:val="22"/>
                <w:szCs w:val="22"/>
              </w:rPr>
              <w:t>18</w:t>
            </w:r>
          </w:p>
        </w:tc>
        <w:tc>
          <w:tcPr>
            <w:tcW w:w="4536" w:type="dxa"/>
          </w:tcPr>
          <w:p w14:paraId="64C4F6D3" w14:textId="68AD35E1" w:rsidR="00CE632A" w:rsidRPr="00CE632A" w:rsidRDefault="00CE632A" w:rsidP="00CE632A">
            <w:pPr>
              <w:spacing w:before="0" w:after="0"/>
              <w:contextualSpacing/>
              <w:rPr>
                <w:rFonts w:ascii="Times New Roman" w:hAnsi="Times New Roman"/>
                <w:sz w:val="22"/>
                <w:szCs w:val="22"/>
                <w:lang w:val="fr-FR"/>
              </w:rPr>
            </w:pPr>
            <w:r w:rsidRPr="003A435E">
              <w:rPr>
                <w:rFonts w:ascii="Times New Roman" w:hAnsi="Times New Roman"/>
                <w:sz w:val="22"/>
                <w:szCs w:val="22"/>
                <w:shd w:val="clear" w:color="auto" w:fill="FFFFFF"/>
                <w:lang w:val="fr-FR"/>
              </w:rPr>
              <w:t>- Etui 100% Cuir</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xml:space="preserve">- 01 emplacement pour une </w:t>
            </w:r>
            <w:proofErr w:type="spellStart"/>
            <w:r w:rsidRPr="003A435E">
              <w:rPr>
                <w:rFonts w:ascii="Times New Roman" w:hAnsi="Times New Roman"/>
                <w:sz w:val="22"/>
                <w:szCs w:val="22"/>
                <w:shd w:val="clear" w:color="auto" w:fill="FFFFFF"/>
                <w:lang w:val="fr-FR"/>
              </w:rPr>
              <w:t>maglite</w:t>
            </w:r>
            <w:proofErr w:type="spellEnd"/>
            <w:r w:rsidRPr="003A435E">
              <w:rPr>
                <w:rFonts w:ascii="Times New Roman" w:hAnsi="Times New Roman"/>
                <w:sz w:val="22"/>
                <w:szCs w:val="22"/>
                <w:shd w:val="clear" w:color="auto" w:fill="FFFFFF"/>
                <w:lang w:val="fr-FR"/>
              </w:rPr>
              <w:t xml:space="preserve"> ML2</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- 02 attaches pour le maintien des gants d'intervention</w:t>
            </w:r>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xml:space="preserve">- 01 emplacement pour la clé </w:t>
            </w:r>
            <w:proofErr w:type="spellStart"/>
            <w:r w:rsidRPr="003A435E">
              <w:rPr>
                <w:rFonts w:ascii="Times New Roman" w:hAnsi="Times New Roman"/>
                <w:sz w:val="22"/>
                <w:szCs w:val="22"/>
                <w:shd w:val="clear" w:color="auto" w:fill="FFFFFF"/>
                <w:lang w:val="fr-FR"/>
              </w:rPr>
              <w:t>tricoise</w:t>
            </w:r>
            <w:proofErr w:type="spellEnd"/>
            <w:r w:rsidRPr="003A435E">
              <w:rPr>
                <w:rFonts w:ascii="Times New Roman" w:hAnsi="Times New Roman"/>
                <w:sz w:val="22"/>
                <w:szCs w:val="22"/>
                <w:lang w:val="fr-FR"/>
              </w:rPr>
              <w:br/>
            </w:r>
            <w:r w:rsidRPr="003A435E">
              <w:rPr>
                <w:rFonts w:ascii="Times New Roman" w:hAnsi="Times New Roman"/>
                <w:sz w:val="22"/>
                <w:szCs w:val="22"/>
                <w:shd w:val="clear" w:color="auto" w:fill="FFFFFF"/>
                <w:lang w:val="fr-FR"/>
              </w:rPr>
              <w:t>- Passant ceinture 30 et 50 mm</w:t>
            </w:r>
          </w:p>
        </w:tc>
        <w:tc>
          <w:tcPr>
            <w:tcW w:w="3940" w:type="dxa"/>
          </w:tcPr>
          <w:p w14:paraId="733DEBB1" w14:textId="77777777" w:rsidR="00CE632A" w:rsidRPr="00405CEF" w:rsidRDefault="00CE632A" w:rsidP="00CE632A">
            <w:pPr>
              <w:rPr>
                <w:rFonts w:ascii="Times New Roman" w:hAnsi="Times New Roman"/>
                <w:sz w:val="22"/>
                <w:szCs w:val="22"/>
                <w:highlight w:val="green"/>
                <w:lang w:val="fr-FR"/>
              </w:rPr>
            </w:pPr>
          </w:p>
        </w:tc>
        <w:tc>
          <w:tcPr>
            <w:tcW w:w="2693" w:type="dxa"/>
          </w:tcPr>
          <w:p w14:paraId="2987ECD9" w14:textId="77777777" w:rsidR="00CE632A" w:rsidRPr="00850A63" w:rsidRDefault="00CE632A" w:rsidP="00CE632A">
            <w:pPr>
              <w:rPr>
                <w:rFonts w:ascii="Times New Roman" w:hAnsi="Times New Roman"/>
                <w:b/>
                <w:sz w:val="22"/>
                <w:szCs w:val="22"/>
                <w:highlight w:val="green"/>
                <w:lang w:val="fr-FR"/>
              </w:rPr>
            </w:pPr>
          </w:p>
        </w:tc>
        <w:tc>
          <w:tcPr>
            <w:tcW w:w="1843" w:type="dxa"/>
          </w:tcPr>
          <w:p w14:paraId="5E960AEF" w14:textId="77777777" w:rsidR="00CE632A" w:rsidRPr="00850A63" w:rsidRDefault="00CE632A" w:rsidP="00CE632A">
            <w:pPr>
              <w:rPr>
                <w:rFonts w:ascii="Times New Roman" w:hAnsi="Times New Roman"/>
                <w:b/>
                <w:sz w:val="22"/>
                <w:szCs w:val="22"/>
                <w:highlight w:val="green"/>
                <w:lang w:val="fr-FR"/>
              </w:rPr>
            </w:pPr>
          </w:p>
        </w:tc>
      </w:tr>
    </w:tbl>
    <w:p w14:paraId="7074A845" w14:textId="77777777" w:rsidR="004D2FD8" w:rsidRPr="001154B4" w:rsidRDefault="004D2FD8" w:rsidP="00850A63">
      <w:pPr>
        <w:rPr>
          <w:lang w:val="fr-FR"/>
        </w:rPr>
      </w:pPr>
    </w:p>
    <w:sectPr w:rsidR="004D2FD8" w:rsidRPr="001154B4" w:rsidSect="005D1028">
      <w:footerReference w:type="even" r:id="rId10"/>
      <w:footerReference w:type="default" r:id="rId11"/>
      <w:footerReference w:type="first" r:id="rId12"/>
      <w:pgSz w:w="16838" w:h="11906" w:orient="landscape"/>
      <w:pgMar w:top="567" w:right="1134" w:bottom="709"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D0427" w14:textId="77777777" w:rsidR="000630FD" w:rsidRDefault="000630FD">
      <w:r>
        <w:separator/>
      </w:r>
    </w:p>
  </w:endnote>
  <w:endnote w:type="continuationSeparator" w:id="0">
    <w:p w14:paraId="59AB3C1E" w14:textId="77777777" w:rsidR="000630FD" w:rsidRDefault="00063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DEE91" w14:textId="77777777" w:rsidR="00E642BC" w:rsidRDefault="00E642BC" w:rsidP="00D31A9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49619BA" w14:textId="77777777" w:rsidR="00E642BC" w:rsidRDefault="00E642BC" w:rsidP="00E702D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DFA10" w14:textId="3886325D" w:rsidR="00E642BC" w:rsidRPr="00DD5D42" w:rsidRDefault="00E642BC" w:rsidP="0089285B">
    <w:pPr>
      <w:pStyle w:val="Pieddepage"/>
      <w:tabs>
        <w:tab w:val="clear" w:pos="4320"/>
        <w:tab w:val="clear" w:pos="8640"/>
        <w:tab w:val="right" w:pos="14459"/>
        <w:tab w:val="right" w:pos="14601"/>
      </w:tabs>
      <w:spacing w:before="0" w:after="0"/>
      <w:rPr>
        <w:rFonts w:ascii="Times New Roman" w:hAnsi="Times New Roman"/>
        <w:sz w:val="18"/>
        <w:szCs w:val="18"/>
        <w:lang w:val="fr-BE"/>
      </w:rPr>
    </w:pPr>
    <w:r w:rsidRPr="009157DA">
      <w:rPr>
        <w:rFonts w:ascii="Times New Roman" w:hAnsi="Times New Roman"/>
        <w:b/>
        <w:sz w:val="18"/>
        <w:szCs w:val="18"/>
        <w:lang w:val="fr-FR"/>
      </w:rPr>
      <w:t>2021.1</w:t>
    </w:r>
    <w:r>
      <w:rPr>
        <w:rFonts w:ascii="Times New Roman" w:hAnsi="Times New Roman"/>
        <w:b/>
        <w:sz w:val="18"/>
        <w:szCs w:val="18"/>
        <w:lang w:val="fr-BE"/>
      </w:rPr>
      <w:tab/>
    </w:r>
    <w:r w:rsidRPr="00DD5D42">
      <w:rPr>
        <w:rFonts w:ascii="Times New Roman" w:hAnsi="Times New Roman"/>
        <w:sz w:val="18"/>
        <w:szCs w:val="18"/>
        <w:lang w:val="fr-BE"/>
      </w:rPr>
      <w:t xml:space="preserve">Page </w:t>
    </w:r>
    <w:r w:rsidRPr="00DD5D42">
      <w:rPr>
        <w:rStyle w:val="Numrodepage"/>
        <w:rFonts w:ascii="Times New Roman" w:hAnsi="Times New Roman"/>
        <w:sz w:val="18"/>
        <w:szCs w:val="18"/>
      </w:rPr>
      <w:fldChar w:fldCharType="begin"/>
    </w:r>
    <w:r w:rsidRPr="009157DA">
      <w:rPr>
        <w:rStyle w:val="Numrodepage"/>
        <w:rFonts w:ascii="Times New Roman" w:hAnsi="Times New Roman"/>
        <w:sz w:val="18"/>
        <w:szCs w:val="18"/>
        <w:lang w:val="fr-FR"/>
      </w:rPr>
      <w:instrText xml:space="preserve"> PAGE </w:instrText>
    </w:r>
    <w:r w:rsidRPr="00DD5D42">
      <w:rPr>
        <w:rStyle w:val="Numrodepage"/>
        <w:rFonts w:ascii="Times New Roman" w:hAnsi="Times New Roman"/>
        <w:sz w:val="18"/>
        <w:szCs w:val="18"/>
      </w:rPr>
      <w:fldChar w:fldCharType="separate"/>
    </w:r>
    <w:r w:rsidR="00C039E2">
      <w:rPr>
        <w:rStyle w:val="Numrodepage"/>
        <w:rFonts w:ascii="Times New Roman" w:hAnsi="Times New Roman"/>
        <w:noProof/>
        <w:sz w:val="18"/>
        <w:szCs w:val="18"/>
        <w:lang w:val="fr-FR"/>
      </w:rPr>
      <w:t>38</w:t>
    </w:r>
    <w:r w:rsidRPr="00DD5D42">
      <w:rPr>
        <w:rStyle w:val="Numrodepage"/>
        <w:rFonts w:ascii="Times New Roman" w:hAnsi="Times New Roman"/>
        <w:sz w:val="18"/>
        <w:szCs w:val="18"/>
      </w:rPr>
      <w:fldChar w:fldCharType="end"/>
    </w:r>
    <w:r w:rsidRPr="009157DA">
      <w:rPr>
        <w:rStyle w:val="Numrodepage"/>
        <w:rFonts w:ascii="Times New Roman" w:hAnsi="Times New Roman"/>
        <w:sz w:val="18"/>
        <w:szCs w:val="18"/>
        <w:lang w:val="fr-FR"/>
      </w:rPr>
      <w:t xml:space="preserve"> sur </w:t>
    </w:r>
    <w:r w:rsidRPr="00DD5D42">
      <w:rPr>
        <w:rStyle w:val="Numrodepage"/>
        <w:rFonts w:ascii="Times New Roman" w:hAnsi="Times New Roman"/>
        <w:sz w:val="18"/>
        <w:szCs w:val="18"/>
      </w:rPr>
      <w:fldChar w:fldCharType="begin"/>
    </w:r>
    <w:r w:rsidRPr="009157DA">
      <w:rPr>
        <w:rStyle w:val="Numrodepage"/>
        <w:rFonts w:ascii="Times New Roman" w:hAnsi="Times New Roman"/>
        <w:sz w:val="18"/>
        <w:szCs w:val="18"/>
        <w:lang w:val="fr-FR"/>
      </w:rPr>
      <w:instrText xml:space="preserve"> NUMPAGES </w:instrText>
    </w:r>
    <w:r w:rsidRPr="00DD5D42">
      <w:rPr>
        <w:rStyle w:val="Numrodepage"/>
        <w:rFonts w:ascii="Times New Roman" w:hAnsi="Times New Roman"/>
        <w:sz w:val="18"/>
        <w:szCs w:val="18"/>
      </w:rPr>
      <w:fldChar w:fldCharType="separate"/>
    </w:r>
    <w:r w:rsidR="00C039E2">
      <w:rPr>
        <w:rStyle w:val="Numrodepage"/>
        <w:rFonts w:ascii="Times New Roman" w:hAnsi="Times New Roman"/>
        <w:noProof/>
        <w:sz w:val="18"/>
        <w:szCs w:val="18"/>
        <w:lang w:val="fr-FR"/>
      </w:rPr>
      <w:t>51</w:t>
    </w:r>
    <w:r w:rsidRPr="00DD5D42">
      <w:rPr>
        <w:rStyle w:val="Numrodepage"/>
        <w:rFonts w:ascii="Times New Roman" w:hAnsi="Times New Roman"/>
        <w:sz w:val="18"/>
        <w:szCs w:val="18"/>
      </w:rPr>
      <w:fldChar w:fldCharType="end"/>
    </w:r>
  </w:p>
  <w:p w14:paraId="1A2EFD20" w14:textId="77777777" w:rsidR="00E642BC" w:rsidRPr="009157DA" w:rsidRDefault="00E642BC" w:rsidP="00DD5D42">
    <w:pPr>
      <w:pStyle w:val="Pieddepage"/>
      <w:tabs>
        <w:tab w:val="clear" w:pos="4320"/>
        <w:tab w:val="clear" w:pos="8640"/>
        <w:tab w:val="right" w:pos="14317"/>
      </w:tabs>
      <w:spacing w:before="0" w:after="0"/>
      <w:rPr>
        <w:rFonts w:ascii="Times New Roman" w:hAnsi="Times New Roman"/>
        <w:sz w:val="18"/>
        <w:szCs w:val="18"/>
        <w:lang w:val="fr-FR"/>
      </w:rPr>
    </w:pPr>
    <w:r w:rsidRPr="00CE21AA">
      <w:rPr>
        <w:rFonts w:ascii="Times New Roman" w:hAnsi="Times New Roman"/>
        <w:sz w:val="18"/>
        <w:szCs w:val="18"/>
      </w:rPr>
      <w:fldChar w:fldCharType="begin"/>
    </w:r>
    <w:r w:rsidRPr="009157DA">
      <w:rPr>
        <w:rFonts w:ascii="Times New Roman" w:hAnsi="Times New Roman"/>
        <w:sz w:val="18"/>
        <w:szCs w:val="18"/>
        <w:lang w:val="fr-FR"/>
      </w:rPr>
      <w:instrText xml:space="preserve"> FILENAME </w:instrText>
    </w:r>
    <w:r w:rsidRPr="00CE21AA">
      <w:rPr>
        <w:rFonts w:ascii="Times New Roman" w:hAnsi="Times New Roman"/>
        <w:sz w:val="18"/>
        <w:szCs w:val="18"/>
      </w:rPr>
      <w:fldChar w:fldCharType="separate"/>
    </w:r>
    <w:r w:rsidRPr="009157DA">
      <w:rPr>
        <w:rFonts w:ascii="Times New Roman" w:hAnsi="Times New Roman"/>
        <w:noProof/>
        <w:sz w:val="18"/>
        <w:szCs w:val="18"/>
        <w:lang w:val="fr-FR"/>
      </w:rPr>
      <w:t>c4f_annexiitechspeciiitechoffer_fr.doc</w:t>
    </w:r>
    <w:r w:rsidRPr="00CE21AA">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565F0" w14:textId="4645667D" w:rsidR="00E642BC" w:rsidRPr="001900A0" w:rsidRDefault="00E642BC" w:rsidP="0089285B">
    <w:pPr>
      <w:pStyle w:val="Pieddepage"/>
      <w:tabs>
        <w:tab w:val="clear" w:pos="4320"/>
        <w:tab w:val="clear" w:pos="8640"/>
        <w:tab w:val="right" w:pos="14459"/>
        <w:tab w:val="right" w:pos="14601"/>
      </w:tabs>
      <w:spacing w:before="0" w:after="0"/>
      <w:rPr>
        <w:rFonts w:ascii="Times New Roman" w:hAnsi="Times New Roman"/>
        <w:sz w:val="18"/>
        <w:szCs w:val="18"/>
        <w:lang w:val="fr-BE"/>
      </w:rPr>
    </w:pPr>
    <w:r w:rsidRPr="009157DA">
      <w:rPr>
        <w:rFonts w:ascii="Times New Roman" w:hAnsi="Times New Roman"/>
        <w:b/>
        <w:sz w:val="18"/>
        <w:szCs w:val="18"/>
        <w:lang w:val="fr-FR"/>
      </w:rPr>
      <w:t>2021.1</w:t>
    </w:r>
    <w:r w:rsidRPr="001900A0">
      <w:rPr>
        <w:rFonts w:ascii="Times New Roman" w:hAnsi="Times New Roman"/>
        <w:b/>
        <w:sz w:val="18"/>
        <w:szCs w:val="18"/>
        <w:lang w:val="fr-BE"/>
      </w:rPr>
      <w:tab/>
    </w:r>
    <w:r w:rsidRPr="001900A0">
      <w:rPr>
        <w:rFonts w:ascii="Times New Roman" w:hAnsi="Times New Roman"/>
        <w:sz w:val="18"/>
        <w:szCs w:val="18"/>
        <w:lang w:val="fr-BE"/>
      </w:rPr>
      <w:t xml:space="preserve">Page </w:t>
    </w:r>
    <w:r w:rsidRPr="001900A0">
      <w:rPr>
        <w:rFonts w:ascii="Times New Roman" w:hAnsi="Times New Roman"/>
        <w:sz w:val="18"/>
        <w:szCs w:val="18"/>
        <w:lang w:val="fr-BE"/>
      </w:rPr>
      <w:fldChar w:fldCharType="begin"/>
    </w:r>
    <w:r w:rsidRPr="001900A0">
      <w:rPr>
        <w:rFonts w:ascii="Times New Roman" w:hAnsi="Times New Roman"/>
        <w:sz w:val="18"/>
        <w:szCs w:val="18"/>
        <w:lang w:val="fr-BE"/>
      </w:rPr>
      <w:instrText xml:space="preserve"> PAGE </w:instrText>
    </w:r>
    <w:r w:rsidRPr="001900A0">
      <w:rPr>
        <w:rFonts w:ascii="Times New Roman" w:hAnsi="Times New Roman"/>
        <w:sz w:val="18"/>
        <w:szCs w:val="18"/>
        <w:lang w:val="fr-BE"/>
      </w:rPr>
      <w:fldChar w:fldCharType="separate"/>
    </w:r>
    <w:r w:rsidR="00C039E2">
      <w:rPr>
        <w:rFonts w:ascii="Times New Roman" w:hAnsi="Times New Roman"/>
        <w:noProof/>
        <w:sz w:val="18"/>
        <w:szCs w:val="18"/>
        <w:lang w:val="fr-BE"/>
      </w:rPr>
      <w:t>1</w:t>
    </w:r>
    <w:r w:rsidRPr="001900A0">
      <w:rPr>
        <w:rFonts w:ascii="Times New Roman" w:hAnsi="Times New Roman"/>
        <w:sz w:val="18"/>
        <w:szCs w:val="18"/>
        <w:lang w:val="fr-BE"/>
      </w:rPr>
      <w:fldChar w:fldCharType="end"/>
    </w:r>
    <w:r w:rsidRPr="001900A0">
      <w:rPr>
        <w:rFonts w:ascii="Times New Roman" w:hAnsi="Times New Roman"/>
        <w:sz w:val="18"/>
        <w:szCs w:val="18"/>
        <w:lang w:val="fr-BE"/>
      </w:rPr>
      <w:t xml:space="preserve"> sur </w:t>
    </w:r>
    <w:r w:rsidRPr="001900A0">
      <w:rPr>
        <w:rFonts w:ascii="Times New Roman" w:hAnsi="Times New Roman"/>
        <w:sz w:val="18"/>
        <w:szCs w:val="18"/>
        <w:lang w:val="fr-BE"/>
      </w:rPr>
      <w:fldChar w:fldCharType="begin"/>
    </w:r>
    <w:r w:rsidRPr="001900A0">
      <w:rPr>
        <w:rFonts w:ascii="Times New Roman" w:hAnsi="Times New Roman"/>
        <w:sz w:val="18"/>
        <w:szCs w:val="18"/>
        <w:lang w:val="fr-BE"/>
      </w:rPr>
      <w:instrText xml:space="preserve"> NUMPAGES </w:instrText>
    </w:r>
    <w:r w:rsidRPr="001900A0">
      <w:rPr>
        <w:rFonts w:ascii="Times New Roman" w:hAnsi="Times New Roman"/>
        <w:sz w:val="18"/>
        <w:szCs w:val="18"/>
        <w:lang w:val="fr-BE"/>
      </w:rPr>
      <w:fldChar w:fldCharType="separate"/>
    </w:r>
    <w:r w:rsidR="00C039E2">
      <w:rPr>
        <w:rFonts w:ascii="Times New Roman" w:hAnsi="Times New Roman"/>
        <w:noProof/>
        <w:sz w:val="18"/>
        <w:szCs w:val="18"/>
        <w:lang w:val="fr-BE"/>
      </w:rPr>
      <w:t>51</w:t>
    </w:r>
    <w:r w:rsidRPr="001900A0">
      <w:rPr>
        <w:rFonts w:ascii="Times New Roman" w:hAnsi="Times New Roman"/>
        <w:sz w:val="18"/>
        <w:szCs w:val="18"/>
        <w:lang w:val="fr-BE"/>
      </w:rPr>
      <w:fldChar w:fldCharType="end"/>
    </w:r>
  </w:p>
  <w:p w14:paraId="14F45453" w14:textId="77777777" w:rsidR="00E642BC" w:rsidRPr="00BB3E24" w:rsidRDefault="00E642BC" w:rsidP="00BB3E24">
    <w:pPr>
      <w:pStyle w:val="Pieddepage"/>
      <w:tabs>
        <w:tab w:val="clear" w:pos="4320"/>
        <w:tab w:val="clear" w:pos="8640"/>
        <w:tab w:val="right" w:pos="14459"/>
        <w:tab w:val="right" w:pos="14601"/>
      </w:tabs>
      <w:spacing w:before="0"/>
      <w:rPr>
        <w:rFonts w:ascii="Times New Roman" w:hAnsi="Times New Roman"/>
        <w:sz w:val="18"/>
        <w:szCs w:val="18"/>
        <w:lang w:val="fr-BE"/>
      </w:rPr>
    </w:pPr>
    <w:r w:rsidRPr="00BB3E24">
      <w:rPr>
        <w:rFonts w:ascii="Times New Roman" w:hAnsi="Times New Roman"/>
        <w:sz w:val="18"/>
        <w:szCs w:val="18"/>
      </w:rPr>
      <w:fldChar w:fldCharType="begin"/>
    </w:r>
    <w:r w:rsidRPr="00382D76">
      <w:rPr>
        <w:rFonts w:ascii="Times New Roman" w:hAnsi="Times New Roman"/>
        <w:sz w:val="18"/>
        <w:szCs w:val="18"/>
        <w:lang w:val="fr-FR"/>
      </w:rPr>
      <w:instrText xml:space="preserve"> FILENAME </w:instrText>
    </w:r>
    <w:r w:rsidRPr="00BB3E24">
      <w:rPr>
        <w:rFonts w:ascii="Times New Roman" w:hAnsi="Times New Roman"/>
        <w:sz w:val="18"/>
        <w:szCs w:val="18"/>
      </w:rPr>
      <w:fldChar w:fldCharType="separate"/>
    </w:r>
    <w:r>
      <w:rPr>
        <w:rFonts w:ascii="Times New Roman" w:hAnsi="Times New Roman"/>
        <w:noProof/>
        <w:sz w:val="18"/>
        <w:szCs w:val="18"/>
        <w:lang w:val="fr-FR"/>
      </w:rPr>
      <w:t>c4f_annexiitechspeciiitechoffer_fr.doc</w:t>
    </w:r>
    <w:r w:rsidRPr="00BB3E24">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33E07" w14:textId="77777777" w:rsidR="000630FD" w:rsidRDefault="000630FD">
      <w:r>
        <w:separator/>
      </w:r>
    </w:p>
  </w:footnote>
  <w:footnote w:type="continuationSeparator" w:id="0">
    <w:p w14:paraId="240393B9" w14:textId="77777777" w:rsidR="000630FD" w:rsidRDefault="000630FD">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RBa1wcixSPGjir" int2:id="F4UnXjb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31316"/>
    <w:multiLevelType w:val="multilevel"/>
    <w:tmpl w:val="ABDC8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C4A13"/>
    <w:multiLevelType w:val="multilevel"/>
    <w:tmpl w:val="EF02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C1414"/>
    <w:multiLevelType w:val="multilevel"/>
    <w:tmpl w:val="1434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56E26"/>
    <w:multiLevelType w:val="multilevel"/>
    <w:tmpl w:val="F2B2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B85628"/>
    <w:multiLevelType w:val="hybridMultilevel"/>
    <w:tmpl w:val="F7DA0F10"/>
    <w:lvl w:ilvl="0" w:tplc="9F483ED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A9543B"/>
    <w:multiLevelType w:val="multilevel"/>
    <w:tmpl w:val="4B4AC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C4112A"/>
    <w:multiLevelType w:val="multilevel"/>
    <w:tmpl w:val="6252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EE69F1"/>
    <w:multiLevelType w:val="multilevel"/>
    <w:tmpl w:val="2AE0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03166C"/>
    <w:multiLevelType w:val="multilevel"/>
    <w:tmpl w:val="B65A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853E3F"/>
    <w:multiLevelType w:val="multilevel"/>
    <w:tmpl w:val="92A64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6B4EC2"/>
    <w:multiLevelType w:val="multilevel"/>
    <w:tmpl w:val="5442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6F7318"/>
    <w:multiLevelType w:val="multilevel"/>
    <w:tmpl w:val="4B043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B37AB3"/>
    <w:multiLevelType w:val="multilevel"/>
    <w:tmpl w:val="DEE8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F20220"/>
    <w:multiLevelType w:val="multilevel"/>
    <w:tmpl w:val="457AB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8359F6"/>
    <w:multiLevelType w:val="multilevel"/>
    <w:tmpl w:val="E13A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8F0486"/>
    <w:multiLevelType w:val="multilevel"/>
    <w:tmpl w:val="67D82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FE6CB1"/>
    <w:multiLevelType w:val="multilevel"/>
    <w:tmpl w:val="1276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12691"/>
    <w:multiLevelType w:val="multilevel"/>
    <w:tmpl w:val="83BEA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03784D"/>
    <w:multiLevelType w:val="multilevel"/>
    <w:tmpl w:val="DACA2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090B95"/>
    <w:multiLevelType w:val="multilevel"/>
    <w:tmpl w:val="1F88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2" w15:restartNumberingAfterBreak="0">
    <w:nsid w:val="6A005F27"/>
    <w:multiLevelType w:val="multilevel"/>
    <w:tmpl w:val="2D36D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C0E06C1"/>
    <w:multiLevelType w:val="multilevel"/>
    <w:tmpl w:val="A536B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7314344">
    <w:abstractNumId w:val="21"/>
  </w:num>
  <w:num w:numId="2" w16cid:durableId="2128354281">
    <w:abstractNumId w:val="0"/>
  </w:num>
  <w:num w:numId="3" w16cid:durableId="1351224302">
    <w:abstractNumId w:val="7"/>
  </w:num>
  <w:num w:numId="4" w16cid:durableId="1231308894">
    <w:abstractNumId w:val="20"/>
  </w:num>
  <w:num w:numId="5" w16cid:durableId="603341230">
    <w:abstractNumId w:val="17"/>
  </w:num>
  <w:num w:numId="6" w16cid:durableId="2058973115">
    <w:abstractNumId w:val="8"/>
  </w:num>
  <w:num w:numId="7" w16cid:durableId="921064474">
    <w:abstractNumId w:val="1"/>
  </w:num>
  <w:num w:numId="8" w16cid:durableId="1928343127">
    <w:abstractNumId w:val="2"/>
  </w:num>
  <w:num w:numId="9" w16cid:durableId="851262778">
    <w:abstractNumId w:val="16"/>
  </w:num>
  <w:num w:numId="10" w16cid:durableId="192349502">
    <w:abstractNumId w:val="11"/>
  </w:num>
  <w:num w:numId="11" w16cid:durableId="1130050497">
    <w:abstractNumId w:val="22"/>
  </w:num>
  <w:num w:numId="12" w16cid:durableId="1512839238">
    <w:abstractNumId w:val="4"/>
  </w:num>
  <w:num w:numId="13" w16cid:durableId="2103868631">
    <w:abstractNumId w:val="14"/>
  </w:num>
  <w:num w:numId="14" w16cid:durableId="2091537959">
    <w:abstractNumId w:val="18"/>
  </w:num>
  <w:num w:numId="15" w16cid:durableId="1376853950">
    <w:abstractNumId w:val="24"/>
  </w:num>
  <w:num w:numId="16" w16cid:durableId="339965443">
    <w:abstractNumId w:val="6"/>
  </w:num>
  <w:num w:numId="17" w16cid:durableId="1772625235">
    <w:abstractNumId w:val="10"/>
  </w:num>
  <w:num w:numId="18" w16cid:durableId="856622303">
    <w:abstractNumId w:val="3"/>
  </w:num>
  <w:num w:numId="19" w16cid:durableId="811874066">
    <w:abstractNumId w:val="15"/>
  </w:num>
  <w:num w:numId="20" w16cid:durableId="127361540">
    <w:abstractNumId w:val="19"/>
  </w:num>
  <w:num w:numId="21" w16cid:durableId="296104822">
    <w:abstractNumId w:val="9"/>
  </w:num>
  <w:num w:numId="22" w16cid:durableId="2123382375">
    <w:abstractNumId w:val="13"/>
  </w:num>
  <w:num w:numId="23" w16cid:durableId="121118190">
    <w:abstractNumId w:val="12"/>
  </w:num>
  <w:num w:numId="24" w16cid:durableId="724987082">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043B"/>
    <w:rsid w:val="00001A7B"/>
    <w:rsid w:val="000021E1"/>
    <w:rsid w:val="00003A97"/>
    <w:rsid w:val="00004720"/>
    <w:rsid w:val="00007E91"/>
    <w:rsid w:val="00012075"/>
    <w:rsid w:val="000278D5"/>
    <w:rsid w:val="00033548"/>
    <w:rsid w:val="00035CAE"/>
    <w:rsid w:val="00040CF1"/>
    <w:rsid w:val="00041516"/>
    <w:rsid w:val="000417E2"/>
    <w:rsid w:val="00042E3E"/>
    <w:rsid w:val="00043159"/>
    <w:rsid w:val="00051DD7"/>
    <w:rsid w:val="00056EAA"/>
    <w:rsid w:val="000630FD"/>
    <w:rsid w:val="00063C56"/>
    <w:rsid w:val="000714BB"/>
    <w:rsid w:val="00072649"/>
    <w:rsid w:val="00082070"/>
    <w:rsid w:val="00085A11"/>
    <w:rsid w:val="00085CA1"/>
    <w:rsid w:val="00087F35"/>
    <w:rsid w:val="0009286D"/>
    <w:rsid w:val="000A1498"/>
    <w:rsid w:val="000A5170"/>
    <w:rsid w:val="000A7A2C"/>
    <w:rsid w:val="000B1236"/>
    <w:rsid w:val="000C4AE6"/>
    <w:rsid w:val="000C6CC0"/>
    <w:rsid w:val="000D24E3"/>
    <w:rsid w:val="000D2B44"/>
    <w:rsid w:val="000D2F96"/>
    <w:rsid w:val="000D40DB"/>
    <w:rsid w:val="000D4EEC"/>
    <w:rsid w:val="000D6CA9"/>
    <w:rsid w:val="000E257C"/>
    <w:rsid w:val="000E4F88"/>
    <w:rsid w:val="000E7B75"/>
    <w:rsid w:val="000F5F5F"/>
    <w:rsid w:val="00103348"/>
    <w:rsid w:val="00103913"/>
    <w:rsid w:val="00104560"/>
    <w:rsid w:val="00111B28"/>
    <w:rsid w:val="00112053"/>
    <w:rsid w:val="001154B4"/>
    <w:rsid w:val="00115916"/>
    <w:rsid w:val="00122F99"/>
    <w:rsid w:val="00126E72"/>
    <w:rsid w:val="001302A7"/>
    <w:rsid w:val="001365AD"/>
    <w:rsid w:val="0013782D"/>
    <w:rsid w:val="00137E73"/>
    <w:rsid w:val="001411B6"/>
    <w:rsid w:val="0014659F"/>
    <w:rsid w:val="00150767"/>
    <w:rsid w:val="001536B3"/>
    <w:rsid w:val="001545EC"/>
    <w:rsid w:val="00157DEE"/>
    <w:rsid w:val="0016177D"/>
    <w:rsid w:val="00171952"/>
    <w:rsid w:val="001766D9"/>
    <w:rsid w:val="0018096A"/>
    <w:rsid w:val="00180CF5"/>
    <w:rsid w:val="00181980"/>
    <w:rsid w:val="001822B3"/>
    <w:rsid w:val="00183BB3"/>
    <w:rsid w:val="00187253"/>
    <w:rsid w:val="001900A0"/>
    <w:rsid w:val="001932AF"/>
    <w:rsid w:val="001937B4"/>
    <w:rsid w:val="00197AA3"/>
    <w:rsid w:val="001B5454"/>
    <w:rsid w:val="001C408D"/>
    <w:rsid w:val="001C6817"/>
    <w:rsid w:val="001D0532"/>
    <w:rsid w:val="001D76F2"/>
    <w:rsid w:val="001E29F8"/>
    <w:rsid w:val="001E4648"/>
    <w:rsid w:val="001F5421"/>
    <w:rsid w:val="001F5E1A"/>
    <w:rsid w:val="002020B1"/>
    <w:rsid w:val="00211E0F"/>
    <w:rsid w:val="00216F0D"/>
    <w:rsid w:val="002209F1"/>
    <w:rsid w:val="00220BF7"/>
    <w:rsid w:val="00224C44"/>
    <w:rsid w:val="00230B9B"/>
    <w:rsid w:val="002426D3"/>
    <w:rsid w:val="002442B7"/>
    <w:rsid w:val="0024626F"/>
    <w:rsid w:val="00250DD5"/>
    <w:rsid w:val="00251347"/>
    <w:rsid w:val="002558DB"/>
    <w:rsid w:val="002560BB"/>
    <w:rsid w:val="002561C8"/>
    <w:rsid w:val="00264BC1"/>
    <w:rsid w:val="0026542C"/>
    <w:rsid w:val="00271700"/>
    <w:rsid w:val="002732DC"/>
    <w:rsid w:val="00274332"/>
    <w:rsid w:val="0028364A"/>
    <w:rsid w:val="00285A30"/>
    <w:rsid w:val="00294190"/>
    <w:rsid w:val="00294BB7"/>
    <w:rsid w:val="002961B8"/>
    <w:rsid w:val="002A0041"/>
    <w:rsid w:val="002A4286"/>
    <w:rsid w:val="002A4767"/>
    <w:rsid w:val="002A4F10"/>
    <w:rsid w:val="002A6944"/>
    <w:rsid w:val="002A75AE"/>
    <w:rsid w:val="002B5C05"/>
    <w:rsid w:val="002B6401"/>
    <w:rsid w:val="002B7C35"/>
    <w:rsid w:val="002C0081"/>
    <w:rsid w:val="002C0666"/>
    <w:rsid w:val="002C2431"/>
    <w:rsid w:val="002C649A"/>
    <w:rsid w:val="002D2FC0"/>
    <w:rsid w:val="002F1222"/>
    <w:rsid w:val="002F2499"/>
    <w:rsid w:val="00301346"/>
    <w:rsid w:val="00302C91"/>
    <w:rsid w:val="003114ED"/>
    <w:rsid w:val="00314868"/>
    <w:rsid w:val="0031758E"/>
    <w:rsid w:val="00321979"/>
    <w:rsid w:val="00322263"/>
    <w:rsid w:val="00323E57"/>
    <w:rsid w:val="003308C6"/>
    <w:rsid w:val="003320AB"/>
    <w:rsid w:val="003409B8"/>
    <w:rsid w:val="00347B7E"/>
    <w:rsid w:val="003502E9"/>
    <w:rsid w:val="00351351"/>
    <w:rsid w:val="00357EE0"/>
    <w:rsid w:val="00360344"/>
    <w:rsid w:val="003613D2"/>
    <w:rsid w:val="00363B43"/>
    <w:rsid w:val="00371851"/>
    <w:rsid w:val="00371F01"/>
    <w:rsid w:val="003721AD"/>
    <w:rsid w:val="003746A6"/>
    <w:rsid w:val="00382D76"/>
    <w:rsid w:val="00384BAB"/>
    <w:rsid w:val="003862D9"/>
    <w:rsid w:val="00387C56"/>
    <w:rsid w:val="00394FD4"/>
    <w:rsid w:val="003A2A82"/>
    <w:rsid w:val="003A435E"/>
    <w:rsid w:val="003B119E"/>
    <w:rsid w:val="003C3E5F"/>
    <w:rsid w:val="003C5ECF"/>
    <w:rsid w:val="003C7D2F"/>
    <w:rsid w:val="003D3CAA"/>
    <w:rsid w:val="003D66B4"/>
    <w:rsid w:val="003D7611"/>
    <w:rsid w:val="003D76A4"/>
    <w:rsid w:val="003D7F95"/>
    <w:rsid w:val="003E3AE6"/>
    <w:rsid w:val="003F2552"/>
    <w:rsid w:val="003F25E2"/>
    <w:rsid w:val="003F2FA4"/>
    <w:rsid w:val="003F3B51"/>
    <w:rsid w:val="003F7DB7"/>
    <w:rsid w:val="004009C7"/>
    <w:rsid w:val="0040221E"/>
    <w:rsid w:val="00405B8A"/>
    <w:rsid w:val="00405CEF"/>
    <w:rsid w:val="0040674E"/>
    <w:rsid w:val="00410DA9"/>
    <w:rsid w:val="00420666"/>
    <w:rsid w:val="004269C9"/>
    <w:rsid w:val="00427CD5"/>
    <w:rsid w:val="004300D4"/>
    <w:rsid w:val="004316F0"/>
    <w:rsid w:val="0044048D"/>
    <w:rsid w:val="00445F49"/>
    <w:rsid w:val="004554CB"/>
    <w:rsid w:val="00456B80"/>
    <w:rsid w:val="00471B4E"/>
    <w:rsid w:val="0047672C"/>
    <w:rsid w:val="004775D2"/>
    <w:rsid w:val="0047778D"/>
    <w:rsid w:val="00483E26"/>
    <w:rsid w:val="00490646"/>
    <w:rsid w:val="004A009F"/>
    <w:rsid w:val="004A1170"/>
    <w:rsid w:val="004A7CE1"/>
    <w:rsid w:val="004A7ED9"/>
    <w:rsid w:val="004C35B5"/>
    <w:rsid w:val="004C466C"/>
    <w:rsid w:val="004D2FD8"/>
    <w:rsid w:val="004D4B30"/>
    <w:rsid w:val="004D5328"/>
    <w:rsid w:val="004E021F"/>
    <w:rsid w:val="004E2D80"/>
    <w:rsid w:val="004E6D2F"/>
    <w:rsid w:val="004F5C57"/>
    <w:rsid w:val="00501FF0"/>
    <w:rsid w:val="005026A4"/>
    <w:rsid w:val="005137BB"/>
    <w:rsid w:val="00514C52"/>
    <w:rsid w:val="005233F8"/>
    <w:rsid w:val="005237B9"/>
    <w:rsid w:val="00524CDE"/>
    <w:rsid w:val="00526B93"/>
    <w:rsid w:val="00526DD0"/>
    <w:rsid w:val="00535826"/>
    <w:rsid w:val="00536B4A"/>
    <w:rsid w:val="005447A1"/>
    <w:rsid w:val="00561D13"/>
    <w:rsid w:val="00574572"/>
    <w:rsid w:val="00575CB0"/>
    <w:rsid w:val="00586C83"/>
    <w:rsid w:val="00586E85"/>
    <w:rsid w:val="00591F23"/>
    <w:rsid w:val="0059268B"/>
    <w:rsid w:val="00593550"/>
    <w:rsid w:val="005A04C2"/>
    <w:rsid w:val="005A6397"/>
    <w:rsid w:val="005B029D"/>
    <w:rsid w:val="005B2018"/>
    <w:rsid w:val="005B3EF1"/>
    <w:rsid w:val="005C0CA1"/>
    <w:rsid w:val="005C0EA1"/>
    <w:rsid w:val="005D0348"/>
    <w:rsid w:val="005D1028"/>
    <w:rsid w:val="005D11CB"/>
    <w:rsid w:val="005D60BB"/>
    <w:rsid w:val="005E1207"/>
    <w:rsid w:val="005F3C51"/>
    <w:rsid w:val="005F4E06"/>
    <w:rsid w:val="005F62D0"/>
    <w:rsid w:val="005F7129"/>
    <w:rsid w:val="00605822"/>
    <w:rsid w:val="00606854"/>
    <w:rsid w:val="00623C60"/>
    <w:rsid w:val="00627E1E"/>
    <w:rsid w:val="006311FE"/>
    <w:rsid w:val="00632BD4"/>
    <w:rsid w:val="00633829"/>
    <w:rsid w:val="0063443A"/>
    <w:rsid w:val="00637FB3"/>
    <w:rsid w:val="006408AC"/>
    <w:rsid w:val="006419B5"/>
    <w:rsid w:val="00652C91"/>
    <w:rsid w:val="00660F59"/>
    <w:rsid w:val="00663825"/>
    <w:rsid w:val="0066519D"/>
    <w:rsid w:val="00671FE6"/>
    <w:rsid w:val="00677500"/>
    <w:rsid w:val="0067761A"/>
    <w:rsid w:val="0068247E"/>
    <w:rsid w:val="006917B2"/>
    <w:rsid w:val="00696E97"/>
    <w:rsid w:val="006A1694"/>
    <w:rsid w:val="006A2896"/>
    <w:rsid w:val="006B0AB1"/>
    <w:rsid w:val="006B3FF3"/>
    <w:rsid w:val="006C0A25"/>
    <w:rsid w:val="006C0C81"/>
    <w:rsid w:val="006C0CEF"/>
    <w:rsid w:val="006C2B29"/>
    <w:rsid w:val="006C2F05"/>
    <w:rsid w:val="006D293E"/>
    <w:rsid w:val="006D36C2"/>
    <w:rsid w:val="006D722C"/>
    <w:rsid w:val="006E56FD"/>
    <w:rsid w:val="006E6880"/>
    <w:rsid w:val="006F2547"/>
    <w:rsid w:val="00703C37"/>
    <w:rsid w:val="00711C72"/>
    <w:rsid w:val="00716260"/>
    <w:rsid w:val="00722042"/>
    <w:rsid w:val="00727686"/>
    <w:rsid w:val="0073450F"/>
    <w:rsid w:val="0074535E"/>
    <w:rsid w:val="00747CEF"/>
    <w:rsid w:val="00747F0C"/>
    <w:rsid w:val="007527D2"/>
    <w:rsid w:val="00752C84"/>
    <w:rsid w:val="0075384B"/>
    <w:rsid w:val="00757CA0"/>
    <w:rsid w:val="007658D1"/>
    <w:rsid w:val="00774A11"/>
    <w:rsid w:val="00777E99"/>
    <w:rsid w:val="0078051D"/>
    <w:rsid w:val="00792A1B"/>
    <w:rsid w:val="007A1890"/>
    <w:rsid w:val="007A4A8F"/>
    <w:rsid w:val="007B4B56"/>
    <w:rsid w:val="007B5D97"/>
    <w:rsid w:val="007B65DB"/>
    <w:rsid w:val="007C0BDD"/>
    <w:rsid w:val="007C1656"/>
    <w:rsid w:val="007C75E0"/>
    <w:rsid w:val="007D3A77"/>
    <w:rsid w:val="007D5FA2"/>
    <w:rsid w:val="007E1405"/>
    <w:rsid w:val="007E3D5F"/>
    <w:rsid w:val="007E7868"/>
    <w:rsid w:val="007F2C44"/>
    <w:rsid w:val="008029BA"/>
    <w:rsid w:val="00806CE0"/>
    <w:rsid w:val="00811F58"/>
    <w:rsid w:val="00816830"/>
    <w:rsid w:val="00816ECC"/>
    <w:rsid w:val="00822CBC"/>
    <w:rsid w:val="008321CD"/>
    <w:rsid w:val="008323FE"/>
    <w:rsid w:val="00837CA8"/>
    <w:rsid w:val="0084460A"/>
    <w:rsid w:val="00850A63"/>
    <w:rsid w:val="00853F9D"/>
    <w:rsid w:val="00855346"/>
    <w:rsid w:val="0085667F"/>
    <w:rsid w:val="008602CC"/>
    <w:rsid w:val="008617F3"/>
    <w:rsid w:val="008808CB"/>
    <w:rsid w:val="00882B76"/>
    <w:rsid w:val="00884C24"/>
    <w:rsid w:val="00885511"/>
    <w:rsid w:val="008859E6"/>
    <w:rsid w:val="00887FE7"/>
    <w:rsid w:val="0089285B"/>
    <w:rsid w:val="008A39B7"/>
    <w:rsid w:val="008B05AC"/>
    <w:rsid w:val="008E1632"/>
    <w:rsid w:val="008E40E2"/>
    <w:rsid w:val="008F1068"/>
    <w:rsid w:val="008F6289"/>
    <w:rsid w:val="009035F5"/>
    <w:rsid w:val="00904647"/>
    <w:rsid w:val="00913ED6"/>
    <w:rsid w:val="009157DA"/>
    <w:rsid w:val="00916394"/>
    <w:rsid w:val="00920A51"/>
    <w:rsid w:val="00922542"/>
    <w:rsid w:val="00922A5C"/>
    <w:rsid w:val="00931430"/>
    <w:rsid w:val="0093582A"/>
    <w:rsid w:val="009457A8"/>
    <w:rsid w:val="0094670B"/>
    <w:rsid w:val="009546B1"/>
    <w:rsid w:val="00955F5C"/>
    <w:rsid w:val="00956EB0"/>
    <w:rsid w:val="00967AEE"/>
    <w:rsid w:val="00974867"/>
    <w:rsid w:val="00976E08"/>
    <w:rsid w:val="00980A42"/>
    <w:rsid w:val="009847CA"/>
    <w:rsid w:val="0099063B"/>
    <w:rsid w:val="00991975"/>
    <w:rsid w:val="009976B3"/>
    <w:rsid w:val="009A3792"/>
    <w:rsid w:val="009B0CF1"/>
    <w:rsid w:val="009B2F1F"/>
    <w:rsid w:val="009B422E"/>
    <w:rsid w:val="009B4D6F"/>
    <w:rsid w:val="009B534B"/>
    <w:rsid w:val="009C0E86"/>
    <w:rsid w:val="009C2E80"/>
    <w:rsid w:val="009C517C"/>
    <w:rsid w:val="009C64B0"/>
    <w:rsid w:val="009D2938"/>
    <w:rsid w:val="009D2C76"/>
    <w:rsid w:val="009D3A9C"/>
    <w:rsid w:val="009E0242"/>
    <w:rsid w:val="009E08CD"/>
    <w:rsid w:val="009E6BB7"/>
    <w:rsid w:val="009F3A08"/>
    <w:rsid w:val="009F5A2B"/>
    <w:rsid w:val="00A039CA"/>
    <w:rsid w:val="00A03E84"/>
    <w:rsid w:val="00A043AB"/>
    <w:rsid w:val="00A0768D"/>
    <w:rsid w:val="00A16460"/>
    <w:rsid w:val="00A21F1B"/>
    <w:rsid w:val="00A22594"/>
    <w:rsid w:val="00A24C56"/>
    <w:rsid w:val="00A30C80"/>
    <w:rsid w:val="00A31180"/>
    <w:rsid w:val="00A359B7"/>
    <w:rsid w:val="00A370CB"/>
    <w:rsid w:val="00A45C79"/>
    <w:rsid w:val="00A461ED"/>
    <w:rsid w:val="00A512C9"/>
    <w:rsid w:val="00A539E4"/>
    <w:rsid w:val="00A6040D"/>
    <w:rsid w:val="00A6104A"/>
    <w:rsid w:val="00A62073"/>
    <w:rsid w:val="00A63396"/>
    <w:rsid w:val="00A63E3C"/>
    <w:rsid w:val="00A73BAD"/>
    <w:rsid w:val="00A75650"/>
    <w:rsid w:val="00A9142A"/>
    <w:rsid w:val="00A914EE"/>
    <w:rsid w:val="00A91B99"/>
    <w:rsid w:val="00A94614"/>
    <w:rsid w:val="00A96692"/>
    <w:rsid w:val="00AA0C4F"/>
    <w:rsid w:val="00AA1D83"/>
    <w:rsid w:val="00AA24A4"/>
    <w:rsid w:val="00AA3388"/>
    <w:rsid w:val="00AA685F"/>
    <w:rsid w:val="00AB29A9"/>
    <w:rsid w:val="00AB66A5"/>
    <w:rsid w:val="00AC337C"/>
    <w:rsid w:val="00AC7636"/>
    <w:rsid w:val="00AD044B"/>
    <w:rsid w:val="00AD3789"/>
    <w:rsid w:val="00AE2132"/>
    <w:rsid w:val="00AE2D9C"/>
    <w:rsid w:val="00AE61EF"/>
    <w:rsid w:val="00AE6600"/>
    <w:rsid w:val="00AE7D13"/>
    <w:rsid w:val="00AF3244"/>
    <w:rsid w:val="00AF4052"/>
    <w:rsid w:val="00B07102"/>
    <w:rsid w:val="00B1165D"/>
    <w:rsid w:val="00B1263E"/>
    <w:rsid w:val="00B14E1B"/>
    <w:rsid w:val="00B2042E"/>
    <w:rsid w:val="00B277E4"/>
    <w:rsid w:val="00B3168E"/>
    <w:rsid w:val="00B438AE"/>
    <w:rsid w:val="00B44DC5"/>
    <w:rsid w:val="00B45E21"/>
    <w:rsid w:val="00B4772C"/>
    <w:rsid w:val="00B52187"/>
    <w:rsid w:val="00B63280"/>
    <w:rsid w:val="00B63ED9"/>
    <w:rsid w:val="00B66CD0"/>
    <w:rsid w:val="00B70C0E"/>
    <w:rsid w:val="00B7589A"/>
    <w:rsid w:val="00B80DE8"/>
    <w:rsid w:val="00B900A8"/>
    <w:rsid w:val="00B90C14"/>
    <w:rsid w:val="00B94641"/>
    <w:rsid w:val="00B9691D"/>
    <w:rsid w:val="00BB3E24"/>
    <w:rsid w:val="00BB56D3"/>
    <w:rsid w:val="00BB6D43"/>
    <w:rsid w:val="00BC2372"/>
    <w:rsid w:val="00BC31FF"/>
    <w:rsid w:val="00BC6222"/>
    <w:rsid w:val="00BD201F"/>
    <w:rsid w:val="00BD3371"/>
    <w:rsid w:val="00BE796B"/>
    <w:rsid w:val="00BF12EE"/>
    <w:rsid w:val="00BF257B"/>
    <w:rsid w:val="00BF353C"/>
    <w:rsid w:val="00BF40D7"/>
    <w:rsid w:val="00C039E2"/>
    <w:rsid w:val="00C03D06"/>
    <w:rsid w:val="00C04F3B"/>
    <w:rsid w:val="00C06EA9"/>
    <w:rsid w:val="00C078BF"/>
    <w:rsid w:val="00C07F47"/>
    <w:rsid w:val="00C12AF0"/>
    <w:rsid w:val="00C13C29"/>
    <w:rsid w:val="00C17310"/>
    <w:rsid w:val="00C2020B"/>
    <w:rsid w:val="00C20E63"/>
    <w:rsid w:val="00C302E1"/>
    <w:rsid w:val="00C3235B"/>
    <w:rsid w:val="00C33309"/>
    <w:rsid w:val="00C34E40"/>
    <w:rsid w:val="00C40904"/>
    <w:rsid w:val="00C42381"/>
    <w:rsid w:val="00C478CF"/>
    <w:rsid w:val="00C47B28"/>
    <w:rsid w:val="00C51B7F"/>
    <w:rsid w:val="00C52C9B"/>
    <w:rsid w:val="00C53D4B"/>
    <w:rsid w:val="00C5473A"/>
    <w:rsid w:val="00C61312"/>
    <w:rsid w:val="00C720C8"/>
    <w:rsid w:val="00C72F4F"/>
    <w:rsid w:val="00C75CCE"/>
    <w:rsid w:val="00C81145"/>
    <w:rsid w:val="00C8249F"/>
    <w:rsid w:val="00C92434"/>
    <w:rsid w:val="00C93F17"/>
    <w:rsid w:val="00CA1354"/>
    <w:rsid w:val="00CA3B5B"/>
    <w:rsid w:val="00CA6C68"/>
    <w:rsid w:val="00CA7F8C"/>
    <w:rsid w:val="00CB1C3D"/>
    <w:rsid w:val="00CB2E1D"/>
    <w:rsid w:val="00CB4E71"/>
    <w:rsid w:val="00CC1357"/>
    <w:rsid w:val="00CC78E7"/>
    <w:rsid w:val="00CC7DE2"/>
    <w:rsid w:val="00CC7E7C"/>
    <w:rsid w:val="00CD4A01"/>
    <w:rsid w:val="00CD7F25"/>
    <w:rsid w:val="00CE21AA"/>
    <w:rsid w:val="00CE632A"/>
    <w:rsid w:val="00CF1DA8"/>
    <w:rsid w:val="00CF6CFA"/>
    <w:rsid w:val="00D0129C"/>
    <w:rsid w:val="00D04D66"/>
    <w:rsid w:val="00D04E6B"/>
    <w:rsid w:val="00D0590C"/>
    <w:rsid w:val="00D15B66"/>
    <w:rsid w:val="00D24893"/>
    <w:rsid w:val="00D26D20"/>
    <w:rsid w:val="00D31A91"/>
    <w:rsid w:val="00D32EC9"/>
    <w:rsid w:val="00D4279E"/>
    <w:rsid w:val="00D4284C"/>
    <w:rsid w:val="00D42BDB"/>
    <w:rsid w:val="00D43612"/>
    <w:rsid w:val="00D44C74"/>
    <w:rsid w:val="00D50EFB"/>
    <w:rsid w:val="00D5214C"/>
    <w:rsid w:val="00D52CBF"/>
    <w:rsid w:val="00D576CA"/>
    <w:rsid w:val="00D615ED"/>
    <w:rsid w:val="00D66F04"/>
    <w:rsid w:val="00D73922"/>
    <w:rsid w:val="00D74121"/>
    <w:rsid w:val="00D75213"/>
    <w:rsid w:val="00D7537E"/>
    <w:rsid w:val="00D75D58"/>
    <w:rsid w:val="00D77B49"/>
    <w:rsid w:val="00D83D1B"/>
    <w:rsid w:val="00D85A3C"/>
    <w:rsid w:val="00D8708F"/>
    <w:rsid w:val="00D979C6"/>
    <w:rsid w:val="00DA36BE"/>
    <w:rsid w:val="00DA4385"/>
    <w:rsid w:val="00DA4AB8"/>
    <w:rsid w:val="00DA63CF"/>
    <w:rsid w:val="00DB19A8"/>
    <w:rsid w:val="00DC164E"/>
    <w:rsid w:val="00DC50E2"/>
    <w:rsid w:val="00DC54A0"/>
    <w:rsid w:val="00DC6C9C"/>
    <w:rsid w:val="00DD0624"/>
    <w:rsid w:val="00DD0D50"/>
    <w:rsid w:val="00DD4818"/>
    <w:rsid w:val="00DD5D42"/>
    <w:rsid w:val="00DF2B82"/>
    <w:rsid w:val="00DF5FB2"/>
    <w:rsid w:val="00DF60F6"/>
    <w:rsid w:val="00DF7327"/>
    <w:rsid w:val="00DF7856"/>
    <w:rsid w:val="00E06BC7"/>
    <w:rsid w:val="00E07F8C"/>
    <w:rsid w:val="00E13CDE"/>
    <w:rsid w:val="00E15056"/>
    <w:rsid w:val="00E2190B"/>
    <w:rsid w:val="00E2682A"/>
    <w:rsid w:val="00E27678"/>
    <w:rsid w:val="00E340A7"/>
    <w:rsid w:val="00E34208"/>
    <w:rsid w:val="00E37290"/>
    <w:rsid w:val="00E41C6F"/>
    <w:rsid w:val="00E44E1D"/>
    <w:rsid w:val="00E52467"/>
    <w:rsid w:val="00E52D98"/>
    <w:rsid w:val="00E54B1B"/>
    <w:rsid w:val="00E555BF"/>
    <w:rsid w:val="00E571E1"/>
    <w:rsid w:val="00E62221"/>
    <w:rsid w:val="00E62923"/>
    <w:rsid w:val="00E62CEB"/>
    <w:rsid w:val="00E642BC"/>
    <w:rsid w:val="00E702DF"/>
    <w:rsid w:val="00E730A5"/>
    <w:rsid w:val="00E761E9"/>
    <w:rsid w:val="00E77CF6"/>
    <w:rsid w:val="00E811F3"/>
    <w:rsid w:val="00E83D28"/>
    <w:rsid w:val="00E855F7"/>
    <w:rsid w:val="00E85F91"/>
    <w:rsid w:val="00E94B15"/>
    <w:rsid w:val="00E97CD5"/>
    <w:rsid w:val="00EB07C2"/>
    <w:rsid w:val="00EC1C44"/>
    <w:rsid w:val="00ED0FA1"/>
    <w:rsid w:val="00EE0ED9"/>
    <w:rsid w:val="00EE2E55"/>
    <w:rsid w:val="00EF21B1"/>
    <w:rsid w:val="00EF23DF"/>
    <w:rsid w:val="00F02006"/>
    <w:rsid w:val="00F0574A"/>
    <w:rsid w:val="00F07302"/>
    <w:rsid w:val="00F101E5"/>
    <w:rsid w:val="00F12A33"/>
    <w:rsid w:val="00F1419C"/>
    <w:rsid w:val="00F301DE"/>
    <w:rsid w:val="00F33A99"/>
    <w:rsid w:val="00F46482"/>
    <w:rsid w:val="00F5544B"/>
    <w:rsid w:val="00F56D4C"/>
    <w:rsid w:val="00F60B62"/>
    <w:rsid w:val="00F62D39"/>
    <w:rsid w:val="00F658F3"/>
    <w:rsid w:val="00F67D56"/>
    <w:rsid w:val="00F76A3B"/>
    <w:rsid w:val="00F8016B"/>
    <w:rsid w:val="00F804E1"/>
    <w:rsid w:val="00F80B66"/>
    <w:rsid w:val="00F84741"/>
    <w:rsid w:val="00F8476F"/>
    <w:rsid w:val="00F8722D"/>
    <w:rsid w:val="00F87F88"/>
    <w:rsid w:val="00F90A9F"/>
    <w:rsid w:val="00F91DF6"/>
    <w:rsid w:val="00F936A1"/>
    <w:rsid w:val="00F962E3"/>
    <w:rsid w:val="00FA3F66"/>
    <w:rsid w:val="00FA5CB3"/>
    <w:rsid w:val="00FB3374"/>
    <w:rsid w:val="00FB67DE"/>
    <w:rsid w:val="00FC0996"/>
    <w:rsid w:val="00FC22EE"/>
    <w:rsid w:val="00FC6AD1"/>
    <w:rsid w:val="00FD1B52"/>
    <w:rsid w:val="00FD6CB9"/>
    <w:rsid w:val="00FD740C"/>
    <w:rsid w:val="00FE118F"/>
    <w:rsid w:val="00FE3081"/>
    <w:rsid w:val="00FE3E3B"/>
    <w:rsid w:val="00FF6481"/>
    <w:rsid w:val="011465EE"/>
    <w:rsid w:val="015CD729"/>
    <w:rsid w:val="02D518FE"/>
    <w:rsid w:val="0303E826"/>
    <w:rsid w:val="034055E9"/>
    <w:rsid w:val="04C73EC7"/>
    <w:rsid w:val="08790D65"/>
    <w:rsid w:val="0900546E"/>
    <w:rsid w:val="09EFE63B"/>
    <w:rsid w:val="0A21A9F7"/>
    <w:rsid w:val="0B1ADA90"/>
    <w:rsid w:val="0BC8F505"/>
    <w:rsid w:val="0C9F5FBE"/>
    <w:rsid w:val="0CF48477"/>
    <w:rsid w:val="0DBA60E1"/>
    <w:rsid w:val="0EBD8472"/>
    <w:rsid w:val="0FE0104C"/>
    <w:rsid w:val="10293583"/>
    <w:rsid w:val="1543139D"/>
    <w:rsid w:val="1596F9A5"/>
    <w:rsid w:val="16E57AF7"/>
    <w:rsid w:val="197B5505"/>
    <w:rsid w:val="1A1D9C88"/>
    <w:rsid w:val="1A25F053"/>
    <w:rsid w:val="1B86C5BE"/>
    <w:rsid w:val="1C55A3FB"/>
    <w:rsid w:val="1D9434B8"/>
    <w:rsid w:val="1E37B54C"/>
    <w:rsid w:val="1E430EBA"/>
    <w:rsid w:val="20955F45"/>
    <w:rsid w:val="210778B5"/>
    <w:rsid w:val="21E6A229"/>
    <w:rsid w:val="220C05B7"/>
    <w:rsid w:val="22311AF7"/>
    <w:rsid w:val="23659854"/>
    <w:rsid w:val="23EBD7F3"/>
    <w:rsid w:val="24CA2DA9"/>
    <w:rsid w:val="26220567"/>
    <w:rsid w:val="274BC012"/>
    <w:rsid w:val="2773ABB7"/>
    <w:rsid w:val="285DC452"/>
    <w:rsid w:val="292C7754"/>
    <w:rsid w:val="2AADD896"/>
    <w:rsid w:val="2B001370"/>
    <w:rsid w:val="2B47A4EE"/>
    <w:rsid w:val="2BC24F61"/>
    <w:rsid w:val="2C7F3FFE"/>
    <w:rsid w:val="2E5A419D"/>
    <w:rsid w:val="2EBA15B2"/>
    <w:rsid w:val="2F24EA87"/>
    <w:rsid w:val="2F3D55BA"/>
    <w:rsid w:val="2F6C62A6"/>
    <w:rsid w:val="2FA8EACA"/>
    <w:rsid w:val="3066D44E"/>
    <w:rsid w:val="32DB1A17"/>
    <w:rsid w:val="3495358B"/>
    <w:rsid w:val="34BD7E87"/>
    <w:rsid w:val="3513E759"/>
    <w:rsid w:val="364E8037"/>
    <w:rsid w:val="3720709D"/>
    <w:rsid w:val="37B4AF25"/>
    <w:rsid w:val="37BCB68C"/>
    <w:rsid w:val="3A537A38"/>
    <w:rsid w:val="3B1D4EEE"/>
    <w:rsid w:val="3B5A5092"/>
    <w:rsid w:val="3BCB30CD"/>
    <w:rsid w:val="3C4AA151"/>
    <w:rsid w:val="3C6AEF4F"/>
    <w:rsid w:val="3E5595B5"/>
    <w:rsid w:val="3F1D87B9"/>
    <w:rsid w:val="3F61F31E"/>
    <w:rsid w:val="406E82B4"/>
    <w:rsid w:val="422B9315"/>
    <w:rsid w:val="42856F83"/>
    <w:rsid w:val="45C48898"/>
    <w:rsid w:val="46092590"/>
    <w:rsid w:val="464D5A55"/>
    <w:rsid w:val="4669114C"/>
    <w:rsid w:val="4703C905"/>
    <w:rsid w:val="484BC30A"/>
    <w:rsid w:val="486C6DC9"/>
    <w:rsid w:val="48729035"/>
    <w:rsid w:val="48D34867"/>
    <w:rsid w:val="492D0B41"/>
    <w:rsid w:val="49910898"/>
    <w:rsid w:val="49CCA990"/>
    <w:rsid w:val="4A1C4022"/>
    <w:rsid w:val="4A2542DE"/>
    <w:rsid w:val="4C93FE33"/>
    <w:rsid w:val="4CC094F7"/>
    <w:rsid w:val="4CFDA337"/>
    <w:rsid w:val="4CFEE148"/>
    <w:rsid w:val="4E068D70"/>
    <w:rsid w:val="4E1FCE47"/>
    <w:rsid w:val="4EFD8D60"/>
    <w:rsid w:val="4F84C4DD"/>
    <w:rsid w:val="505DAC92"/>
    <w:rsid w:val="514C2B53"/>
    <w:rsid w:val="522FCC6D"/>
    <w:rsid w:val="53932BC6"/>
    <w:rsid w:val="541AADE5"/>
    <w:rsid w:val="553CD5C7"/>
    <w:rsid w:val="5557EE2C"/>
    <w:rsid w:val="55D40A1C"/>
    <w:rsid w:val="562D54FE"/>
    <w:rsid w:val="5754128C"/>
    <w:rsid w:val="57786C0E"/>
    <w:rsid w:val="5C0AA02D"/>
    <w:rsid w:val="5CC419DA"/>
    <w:rsid w:val="5DBF2EDE"/>
    <w:rsid w:val="5F354433"/>
    <w:rsid w:val="5FD6A0B2"/>
    <w:rsid w:val="60906ED6"/>
    <w:rsid w:val="60A2DE2C"/>
    <w:rsid w:val="62FF4F11"/>
    <w:rsid w:val="6306EF44"/>
    <w:rsid w:val="63C29482"/>
    <w:rsid w:val="645C843B"/>
    <w:rsid w:val="64897AA6"/>
    <w:rsid w:val="64BAD840"/>
    <w:rsid w:val="64C70F54"/>
    <w:rsid w:val="65378411"/>
    <w:rsid w:val="6626749C"/>
    <w:rsid w:val="668E8F45"/>
    <w:rsid w:val="66A7DE70"/>
    <w:rsid w:val="6737E1E0"/>
    <w:rsid w:val="67764FAA"/>
    <w:rsid w:val="68683E35"/>
    <w:rsid w:val="68A12F9A"/>
    <w:rsid w:val="69454ADD"/>
    <w:rsid w:val="698C4B1A"/>
    <w:rsid w:val="6ABC59E4"/>
    <w:rsid w:val="6BBB516A"/>
    <w:rsid w:val="6C583C6A"/>
    <w:rsid w:val="6D0AB9B4"/>
    <w:rsid w:val="6D5F4619"/>
    <w:rsid w:val="6DD8FBA5"/>
    <w:rsid w:val="6DF52318"/>
    <w:rsid w:val="6F74ABD5"/>
    <w:rsid w:val="70428E03"/>
    <w:rsid w:val="712AE188"/>
    <w:rsid w:val="72823191"/>
    <w:rsid w:val="730B9266"/>
    <w:rsid w:val="7351C92E"/>
    <w:rsid w:val="73840079"/>
    <w:rsid w:val="73A95991"/>
    <w:rsid w:val="75267F6C"/>
    <w:rsid w:val="7658F68B"/>
    <w:rsid w:val="771B3FDE"/>
    <w:rsid w:val="784A339D"/>
    <w:rsid w:val="79799C35"/>
    <w:rsid w:val="7C337B7E"/>
    <w:rsid w:val="7E436FEE"/>
    <w:rsid w:val="7EBC3737"/>
    <w:rsid w:val="7F5155EF"/>
    <w:rsid w:val="7FF47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D8C4EA"/>
  <w15:chartTrackingRefBased/>
  <w15:docId w15:val="{D0150AEA-E246-458A-8F19-EAA8DE86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Titre1">
    <w:name w:val="heading 1"/>
    <w:basedOn w:val="Normal"/>
    <w:next w:val="Normal"/>
    <w:qFormat/>
    <w:pPr>
      <w:keepNext/>
      <w:numPr>
        <w:numId w:val="1"/>
      </w:numPr>
      <w:tabs>
        <w:tab w:val="right" w:pos="567"/>
      </w:tabs>
      <w:spacing w:before="240" w:after="240"/>
      <w:jc w:val="both"/>
      <w:outlineLvl w:val="0"/>
    </w:pPr>
    <w:rPr>
      <w:b/>
      <w:lang w:val="fr-BE"/>
    </w:rPr>
  </w:style>
  <w:style w:type="paragraph" w:styleId="Titre2">
    <w:name w:val="heading 2"/>
    <w:basedOn w:val="Normal"/>
    <w:next w:val="Normal"/>
    <w:link w:val="Titre2Car"/>
    <w:uiPriority w:val="9"/>
    <w:qFormat/>
    <w:pPr>
      <w:keepNext/>
      <w:outlineLvl w:val="1"/>
    </w:pPr>
    <w:rPr>
      <w:lang w:val="fr-BE"/>
    </w:rPr>
  </w:style>
  <w:style w:type="paragraph" w:styleId="Titre3">
    <w:name w:val="heading 3"/>
    <w:basedOn w:val="Normal"/>
    <w:next w:val="Normal"/>
    <w:qFormat/>
    <w:pPr>
      <w:keepNext/>
      <w:framePr w:hSpace="181" w:vSpace="181" w:wrap="auto" w:vAnchor="text" w:hAnchor="text" w:y="1"/>
      <w:outlineLvl w:val="2"/>
    </w:pPr>
    <w:rPr>
      <w:lang w:val="en-GB"/>
    </w:rPr>
  </w:style>
  <w:style w:type="paragraph" w:styleId="Titre4">
    <w:name w:val="heading 4"/>
    <w:basedOn w:val="Normal"/>
    <w:next w:val="Normal"/>
    <w:qFormat/>
    <w:pPr>
      <w:keepNext/>
      <w:numPr>
        <w:ilvl w:val="3"/>
        <w:numId w:val="1"/>
      </w:numPr>
      <w:spacing w:before="240" w:after="60"/>
      <w:outlineLvl w:val="3"/>
    </w:pPr>
    <w:rPr>
      <w:b/>
      <w:sz w:val="24"/>
    </w:rPr>
  </w:style>
  <w:style w:type="paragraph" w:styleId="Titre5">
    <w:name w:val="heading 5"/>
    <w:basedOn w:val="Normal"/>
    <w:next w:val="Normal"/>
    <w:qFormat/>
    <w:pPr>
      <w:numPr>
        <w:ilvl w:val="4"/>
        <w:numId w:val="1"/>
      </w:numPr>
      <w:spacing w:before="240" w:after="60"/>
      <w:outlineLvl w:val="4"/>
    </w:pPr>
    <w:rPr>
      <w:sz w:val="22"/>
    </w:rPr>
  </w:style>
  <w:style w:type="paragraph" w:styleId="Titre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rPr>
  </w:style>
  <w:style w:type="paragraph" w:styleId="Titre9">
    <w:name w:val="heading 9"/>
    <w:basedOn w:val="Normal"/>
    <w:next w:val="Normal"/>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lang w:val="fr-BE"/>
    </w:rPr>
  </w:style>
  <w:style w:type="paragraph" w:styleId="Sous-titre">
    <w:name w:val="Subtitle"/>
    <w:basedOn w:val="Normal"/>
    <w:qFormat/>
    <w:pPr>
      <w:jc w:val="center"/>
    </w:pPr>
    <w:rPr>
      <w:b/>
      <w:sz w:val="28"/>
      <w:lang w:val="fr-BE"/>
    </w:rPr>
  </w:style>
  <w:style w:type="paragraph" w:styleId="Retraitcorpsdetexte">
    <w:name w:val="Body Text Indent"/>
    <w:basedOn w:val="Normal"/>
    <w:pPr>
      <w:tabs>
        <w:tab w:val="num" w:pos="567"/>
      </w:tabs>
      <w:spacing w:before="0" w:after="0"/>
      <w:jc w:val="both"/>
    </w:pPr>
    <w:rPr>
      <w:rFonts w:ascii="Times New Roman" w:hAnsi="Times New Roman"/>
      <w:sz w:val="24"/>
    </w:rPr>
  </w:style>
  <w:style w:type="paragraph" w:styleId="Corpsdetexte">
    <w:name w:val="Body Text"/>
    <w:basedOn w:val="Normal"/>
  </w:style>
  <w:style w:type="paragraph" w:styleId="Retraitcorpsdetexte2">
    <w:name w:val="Body Text Indent 2"/>
    <w:basedOn w:val="Normal"/>
    <w:pPr>
      <w:tabs>
        <w:tab w:val="num" w:pos="567"/>
        <w:tab w:val="num" w:pos="2160"/>
      </w:tabs>
      <w:spacing w:after="240"/>
      <w:ind w:left="567" w:hanging="567"/>
      <w:jc w:val="both"/>
    </w:pPr>
    <w:rPr>
      <w:sz w:val="24"/>
      <w:u w:val="single"/>
    </w:rPr>
  </w:style>
  <w:style w:type="paragraph" w:styleId="Retraitcorpsdetexte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Corpsdetexte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Lienhypertexte">
    <w:name w:val="Hyperlink"/>
    <w:rPr>
      <w:color w:val="0000FF"/>
      <w:u w:val="single"/>
    </w:rPr>
  </w:style>
  <w:style w:type="paragraph" w:styleId="Notedebasdepage">
    <w:name w:val="footnote text"/>
    <w:basedOn w:val="Normal"/>
    <w:semiHidden/>
    <w:rPr>
      <w:lang w:val="fr-FR"/>
    </w:rPr>
  </w:style>
  <w:style w:type="character" w:styleId="Appelnotedebasdep">
    <w:name w:val="footnote reference"/>
    <w:semiHidden/>
    <w:rPr>
      <w:vertAlign w:val="superscript"/>
    </w:rPr>
  </w:style>
  <w:style w:type="paragraph" w:styleId="Explorateurdedocuments">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edebulles">
    <w:name w:val="Balloon Text"/>
    <w:basedOn w:val="Normal"/>
    <w:link w:val="TextedebullesCar"/>
    <w:rsid w:val="009E0242"/>
    <w:pPr>
      <w:spacing w:before="0" w:after="0"/>
    </w:pPr>
    <w:rPr>
      <w:rFonts w:ascii="Tahoma" w:hAnsi="Tahoma" w:cs="Tahoma"/>
      <w:sz w:val="16"/>
      <w:szCs w:val="16"/>
    </w:rPr>
  </w:style>
  <w:style w:type="character" w:customStyle="1" w:styleId="TextedebullesCar">
    <w:name w:val="Texte de bulles Car"/>
    <w:link w:val="Textedebulles"/>
    <w:rsid w:val="009E0242"/>
    <w:rPr>
      <w:rFonts w:ascii="Tahoma" w:hAnsi="Tahoma" w:cs="Tahoma"/>
      <w:snapToGrid w:val="0"/>
      <w:sz w:val="16"/>
      <w:szCs w:val="16"/>
      <w:lang w:val="sv-SE" w:eastAsia="en-US"/>
    </w:rPr>
  </w:style>
  <w:style w:type="paragraph" w:customStyle="1" w:styleId="Default">
    <w:name w:val="Default"/>
    <w:rsid w:val="003746A6"/>
    <w:pPr>
      <w:autoSpaceDE w:val="0"/>
      <w:autoSpaceDN w:val="0"/>
      <w:adjustRightInd w:val="0"/>
    </w:pPr>
    <w:rPr>
      <w:rFonts w:eastAsia="Calibri"/>
      <w:color w:val="000000"/>
      <w:sz w:val="24"/>
      <w:szCs w:val="24"/>
      <w:lang w:eastAsia="en-US"/>
    </w:rPr>
  </w:style>
  <w:style w:type="paragraph" w:styleId="Paragraphedeliste">
    <w:name w:val="List Paragraph"/>
    <w:basedOn w:val="Normal"/>
    <w:uiPriority w:val="34"/>
    <w:qFormat/>
    <w:rsid w:val="003C5ECF"/>
    <w:pPr>
      <w:spacing w:before="0" w:after="160" w:line="259" w:lineRule="auto"/>
      <w:ind w:left="720"/>
      <w:contextualSpacing/>
    </w:pPr>
    <w:rPr>
      <w:rFonts w:asciiTheme="minorHAnsi" w:eastAsiaTheme="minorHAnsi" w:hAnsiTheme="minorHAnsi" w:cstheme="minorBidi"/>
      <w:snapToGrid/>
      <w:sz w:val="22"/>
      <w:szCs w:val="22"/>
      <w:lang w:val="fr-FR"/>
    </w:rPr>
  </w:style>
  <w:style w:type="paragraph" w:styleId="NormalWeb">
    <w:name w:val="Normal (Web)"/>
    <w:basedOn w:val="Normal"/>
    <w:uiPriority w:val="99"/>
    <w:unhideWhenUsed/>
    <w:rsid w:val="00CE632A"/>
    <w:pPr>
      <w:spacing w:before="100" w:beforeAutospacing="1" w:after="100" w:afterAutospacing="1"/>
    </w:pPr>
    <w:rPr>
      <w:rFonts w:ascii="Times New Roman" w:hAnsi="Times New Roman"/>
      <w:snapToGrid/>
      <w:sz w:val="24"/>
      <w:szCs w:val="24"/>
      <w:lang w:val="fr-FR" w:eastAsia="fr-FR"/>
    </w:rPr>
  </w:style>
  <w:style w:type="character" w:customStyle="1" w:styleId="Titre2Car">
    <w:name w:val="Titre 2 Car"/>
    <w:basedOn w:val="Policepardfaut"/>
    <w:link w:val="Titre2"/>
    <w:uiPriority w:val="9"/>
    <w:rsid w:val="001C408D"/>
    <w:rPr>
      <w:rFonts w:ascii="Arial" w:hAnsi="Arial"/>
      <w:snapToGrid w:val="0"/>
      <w:lang w:val="fr-BE" w:eastAsia="en-US"/>
    </w:rPr>
  </w:style>
  <w:style w:type="character" w:styleId="Marquedecommentaire">
    <w:name w:val="annotation reference"/>
    <w:basedOn w:val="Policepardfaut"/>
    <w:rsid w:val="00042E3E"/>
    <w:rPr>
      <w:sz w:val="16"/>
      <w:szCs w:val="16"/>
    </w:rPr>
  </w:style>
  <w:style w:type="paragraph" w:styleId="Commentaire">
    <w:name w:val="annotation text"/>
    <w:basedOn w:val="Normal"/>
    <w:link w:val="CommentaireCar"/>
    <w:rsid w:val="00042E3E"/>
  </w:style>
  <w:style w:type="character" w:customStyle="1" w:styleId="CommentaireCar">
    <w:name w:val="Commentaire Car"/>
    <w:basedOn w:val="Policepardfaut"/>
    <w:link w:val="Commentaire"/>
    <w:rsid w:val="00042E3E"/>
    <w:rPr>
      <w:rFonts w:ascii="Arial" w:hAnsi="Arial"/>
      <w:snapToGrid w:val="0"/>
      <w:lang w:val="sv-SE" w:eastAsia="en-US"/>
    </w:rPr>
  </w:style>
  <w:style w:type="paragraph" w:styleId="Objetducommentaire">
    <w:name w:val="annotation subject"/>
    <w:basedOn w:val="Commentaire"/>
    <w:next w:val="Commentaire"/>
    <w:link w:val="ObjetducommentaireCar"/>
    <w:rsid w:val="00042E3E"/>
    <w:rPr>
      <w:b/>
      <w:bCs/>
    </w:rPr>
  </w:style>
  <w:style w:type="character" w:customStyle="1" w:styleId="ObjetducommentaireCar">
    <w:name w:val="Objet du commentaire Car"/>
    <w:basedOn w:val="CommentaireCar"/>
    <w:link w:val="Objetducommentaire"/>
    <w:rsid w:val="00042E3E"/>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DF5C7C4CE347408E86723DDDEB6CA5" ma:contentTypeVersion="16" ma:contentTypeDescription="Crée un document." ma:contentTypeScope="" ma:versionID="cf1716d990b4c4d0a8bf85d52a935afd">
  <xsd:schema xmlns:xsd="http://www.w3.org/2001/XMLSchema" xmlns:xs="http://www.w3.org/2001/XMLSchema" xmlns:p="http://schemas.microsoft.com/office/2006/metadata/properties" xmlns:ns2="451f5dba-ced9-4cd8-ab34-a5e0c830245d" xmlns:ns3="511ae490-f5f3-45c5-a5c7-ed6dab469426" targetNamespace="http://schemas.microsoft.com/office/2006/metadata/properties" ma:root="true" ma:fieldsID="cc47a861edd2cfae48ff69ca1cb6785e" ns2:_="" ns3:_="">
    <xsd:import namespace="451f5dba-ced9-4cd8-ab34-a5e0c830245d"/>
    <xsd:import namespace="511ae490-f5f3-45c5-a5c7-ed6dab4694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f5dba-ced9-4cd8-ab34-a5e0c8302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4aff675-aa53-42a3-bbc7-9879e55a28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_Flow_SignoffStatus" ma:index="21" nillable="true" ma:displayName="État de validation" ma:internalName="_x00c9_tat_x0020_de_x0020_validation">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ae490-f5f3-45c5-a5c7-ed6dab4694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cd5a11-ca36-4225-80a4-3c80c1f1f05e}" ma:internalName="TaxCatchAll" ma:showField="CatchAllData" ma:web="511ae490-f5f3-45c5-a5c7-ed6dab46942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1f5dba-ced9-4cd8-ab34-a5e0c830245d">
      <Terms xmlns="http://schemas.microsoft.com/office/infopath/2007/PartnerControls"/>
    </lcf76f155ced4ddcb4097134ff3c332f>
    <TaxCatchAll xmlns="511ae490-f5f3-45c5-a5c7-ed6dab469426" xsi:nil="true"/>
    <_Flow_SignoffStatus xmlns="451f5dba-ced9-4cd8-ab34-a5e0c830245d" xsi:nil="true"/>
  </documentManagement>
</p:properties>
</file>

<file path=customXml/itemProps1.xml><?xml version="1.0" encoding="utf-8"?>
<ds:datastoreItem xmlns:ds="http://schemas.openxmlformats.org/officeDocument/2006/customXml" ds:itemID="{6E7BB2E0-8D49-4FD0-8858-5C54FCA96E55}">
  <ds:schemaRefs>
    <ds:schemaRef ds:uri="http://schemas.microsoft.com/sharepoint/v3/contenttype/forms"/>
  </ds:schemaRefs>
</ds:datastoreItem>
</file>

<file path=customXml/itemProps2.xml><?xml version="1.0" encoding="utf-8"?>
<ds:datastoreItem xmlns:ds="http://schemas.openxmlformats.org/officeDocument/2006/customXml" ds:itemID="{6561C706-722E-4142-8FBC-E27F1FEE5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f5dba-ced9-4cd8-ab34-a5e0c830245d"/>
    <ds:schemaRef ds:uri="511ae490-f5f3-45c5-a5c7-ed6dab469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07D9D-5990-498D-9DE0-34DF35B1405B}">
  <ds:schemaRefs>
    <ds:schemaRef ds:uri="http://schemas.microsoft.com/office/2006/metadata/properties"/>
    <ds:schemaRef ds:uri="http://schemas.microsoft.com/office/infopath/2007/PartnerControls"/>
    <ds:schemaRef ds:uri="451f5dba-ced9-4cd8-ab34-a5e0c830245d"/>
    <ds:schemaRef ds:uri="511ae490-f5f3-45c5-a5c7-ed6dab4694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1937</Words>
  <Characters>11042</Characters>
  <Application>Microsoft Office Word</Application>
  <DocSecurity>0</DocSecurity>
  <Lines>92</Lines>
  <Paragraphs>25</Paragraphs>
  <ScaleCrop>false</ScaleCrop>
  <Company>European Commission</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Maviatou BAH</cp:lastModifiedBy>
  <cp:revision>215</cp:revision>
  <cp:lastPrinted>2013-01-16T15:43:00Z</cp:lastPrinted>
  <dcterms:created xsi:type="dcterms:W3CDTF">2024-12-04T15:45:00Z</dcterms:created>
  <dcterms:modified xsi:type="dcterms:W3CDTF">2025-02-07T09:28:00Z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ContentTypeId">
    <vt:lpwstr>0x010100E2DF5C7C4CE347408E86723DDDEB6CA5</vt:lpwstr>
  </property>
  <property fmtid="{D5CDD505-2E9C-101B-9397-08002B2CF9AE}" pid="4" name="MediaServiceImageTags">
    <vt:lpwstr/>
  </property>
</Properties>
</file>